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B8754" w14:textId="77777777" w:rsidR="000B08FB" w:rsidRPr="00E664BA" w:rsidRDefault="00D54016" w:rsidP="00E664BA">
      <w:pPr>
        <w:pStyle w:val="berschrift1"/>
      </w:pPr>
      <w:r w:rsidRPr="00E664BA">
        <w:t>The blue whale</w:t>
      </w:r>
    </w:p>
    <w:tbl>
      <w:tblPr>
        <w:tblStyle w:val="HelleListe-Akzent1"/>
        <w:tblW w:w="10042" w:type="dxa"/>
        <w:tblLayout w:type="fixed"/>
        <w:tblLook w:val="01E0" w:firstRow="1" w:lastRow="1" w:firstColumn="1" w:lastColumn="1" w:noHBand="0" w:noVBand="0"/>
      </w:tblPr>
      <w:tblGrid>
        <w:gridCol w:w="2861"/>
        <w:gridCol w:w="7181"/>
      </w:tblGrid>
      <w:tr w:rsidR="000B08FB" w:rsidRPr="00E664BA" w14:paraId="6F489B72" w14:textId="77777777" w:rsidTr="00E6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1" w:type="dxa"/>
          </w:tcPr>
          <w:p w14:paraId="16636C2D" w14:textId="5D9D0A35" w:rsidR="000B08FB" w:rsidRPr="00E664BA" w:rsidRDefault="00E664BA" w:rsidP="00E664BA">
            <w:pPr>
              <w:pStyle w:val="TitelbzwBereich"/>
              <w:rPr>
                <w:b w:val="0"/>
                <w:color w:val="FFFFFF" w:themeColor="background1"/>
              </w:rPr>
            </w:pPr>
            <w:r>
              <w:rPr>
                <w:b w:val="0"/>
                <w:color w:val="FFFFFF" w:themeColor="background1"/>
              </w:rPr>
              <w:t>Bezug zu Kompetenzerwartungen</w:t>
            </w:r>
          </w:p>
        </w:tc>
        <w:tc>
          <w:tcPr>
            <w:cnfStyle w:val="000100000000" w:firstRow="0" w:lastRow="0" w:firstColumn="0" w:lastColumn="1" w:oddVBand="0" w:evenVBand="0" w:oddHBand="0" w:evenHBand="0" w:firstRowFirstColumn="0" w:firstRowLastColumn="0" w:lastRowFirstColumn="0" w:lastRowLastColumn="0"/>
            <w:tcW w:w="7181" w:type="dxa"/>
          </w:tcPr>
          <w:p w14:paraId="7F39BB02" w14:textId="77777777" w:rsidR="000B08FB" w:rsidRPr="00E664BA" w:rsidRDefault="000B08FB" w:rsidP="0057668E">
            <w:pPr>
              <w:pStyle w:val="Flietext"/>
              <w:rPr>
                <w:rFonts w:asciiTheme="majorHAnsi" w:hAnsiTheme="majorHAnsi"/>
                <w:b w:val="0"/>
              </w:rPr>
            </w:pPr>
            <w:r w:rsidRPr="00E664BA">
              <w:rPr>
                <w:rFonts w:asciiTheme="majorHAnsi" w:hAnsiTheme="majorHAnsi"/>
                <w:b w:val="0"/>
              </w:rPr>
              <w:t xml:space="preserve">Die Schülerinnen und Schüler </w:t>
            </w:r>
            <w:r w:rsidR="00162440" w:rsidRPr="00E664BA">
              <w:rPr>
                <w:rFonts w:asciiTheme="majorHAnsi" w:hAnsiTheme="majorHAnsi"/>
                <w:b w:val="0"/>
              </w:rPr>
              <w:t>…</w:t>
            </w:r>
          </w:p>
          <w:p w14:paraId="64C83290" w14:textId="77777777" w:rsidR="000B08FB" w:rsidRPr="00E664BA" w:rsidRDefault="00FF4FCC" w:rsidP="001F1626">
            <w:pPr>
              <w:pStyle w:val="Aufzhlung"/>
              <w:rPr>
                <w:rFonts w:asciiTheme="majorHAnsi" w:hAnsiTheme="majorHAnsi"/>
                <w:b w:val="0"/>
              </w:rPr>
            </w:pPr>
            <w:r w:rsidRPr="00E664BA">
              <w:rPr>
                <w:rFonts w:asciiTheme="majorHAnsi" w:hAnsiTheme="majorHAnsi"/>
                <w:b w:val="0"/>
              </w:rPr>
              <w:t>vergleichen kriteriengeleitet die Wirbeltierklassen und ordnen unbekannte Wirbeltiere anhand ihrer charakteristischen Merkmale einer Klasse zu.</w:t>
            </w:r>
          </w:p>
        </w:tc>
      </w:tr>
      <w:tr w:rsidR="000B08FB" w:rsidRPr="00E664BA" w14:paraId="06BF3507" w14:textId="77777777" w:rsidTr="00E6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1" w:type="dxa"/>
          </w:tcPr>
          <w:p w14:paraId="4F805C26" w14:textId="3BDA905B" w:rsidR="000B08FB" w:rsidRPr="00E664BA" w:rsidRDefault="00E664BA" w:rsidP="00E664BA">
            <w:pPr>
              <w:pStyle w:val="TitelbzwBereich"/>
              <w:rPr>
                <w:b w:val="0"/>
              </w:rPr>
            </w:pPr>
            <w:r>
              <w:rPr>
                <w:b w:val="0"/>
              </w:rPr>
              <w:t>Zeitlicher Rahmen</w:t>
            </w:r>
          </w:p>
        </w:tc>
        <w:tc>
          <w:tcPr>
            <w:cnfStyle w:val="000100000000" w:firstRow="0" w:lastRow="0" w:firstColumn="0" w:lastColumn="1" w:oddVBand="0" w:evenVBand="0" w:oddHBand="0" w:evenHBand="0" w:firstRowFirstColumn="0" w:firstRowLastColumn="0" w:lastRowFirstColumn="0" w:lastRowLastColumn="0"/>
            <w:tcW w:w="7181" w:type="dxa"/>
          </w:tcPr>
          <w:p w14:paraId="0A5C01D6" w14:textId="1E9661B0" w:rsidR="00425599" w:rsidRPr="00E664BA" w:rsidRDefault="008A14AE" w:rsidP="00A41A2F">
            <w:pPr>
              <w:pStyle w:val="Flietext"/>
              <w:rPr>
                <w:rFonts w:asciiTheme="majorHAnsi" w:hAnsiTheme="majorHAnsi"/>
                <w:b w:val="0"/>
              </w:rPr>
            </w:pPr>
            <w:r w:rsidRPr="00E664BA">
              <w:rPr>
                <w:rFonts w:asciiTheme="majorHAnsi" w:hAnsiTheme="majorHAnsi"/>
                <w:b w:val="0"/>
              </w:rPr>
              <w:t>e</w:t>
            </w:r>
            <w:r w:rsidR="00C67601" w:rsidRPr="00E664BA">
              <w:rPr>
                <w:rFonts w:asciiTheme="majorHAnsi" w:hAnsiTheme="majorHAnsi"/>
                <w:b w:val="0"/>
              </w:rPr>
              <w:t xml:space="preserve">ine </w:t>
            </w:r>
            <w:r w:rsidR="00A41A2F" w:rsidRPr="00E664BA">
              <w:rPr>
                <w:rFonts w:asciiTheme="majorHAnsi" w:hAnsiTheme="majorHAnsi"/>
                <w:b w:val="0"/>
              </w:rPr>
              <w:t>Unterrichtsstunde</w:t>
            </w:r>
          </w:p>
        </w:tc>
      </w:tr>
      <w:tr w:rsidR="000B08FB" w:rsidRPr="00E664BA" w14:paraId="5A9F4996" w14:textId="77777777" w:rsidTr="00E664BA">
        <w:tc>
          <w:tcPr>
            <w:cnfStyle w:val="001000000000" w:firstRow="0" w:lastRow="0" w:firstColumn="1" w:lastColumn="0" w:oddVBand="0" w:evenVBand="0" w:oddHBand="0" w:evenHBand="0" w:firstRowFirstColumn="0" w:firstRowLastColumn="0" w:lastRowFirstColumn="0" w:lastRowLastColumn="0"/>
            <w:tcW w:w="2861" w:type="dxa"/>
          </w:tcPr>
          <w:p w14:paraId="70620F8D" w14:textId="1459FD75" w:rsidR="000B08FB" w:rsidRPr="00E664BA" w:rsidRDefault="00E664BA" w:rsidP="00E664BA">
            <w:pPr>
              <w:pStyle w:val="TitelbzwBereich"/>
              <w:rPr>
                <w:b w:val="0"/>
              </w:rPr>
            </w:pPr>
            <w:r>
              <w:rPr>
                <w:b w:val="0"/>
              </w:rPr>
              <w:t>Durchführung</w:t>
            </w:r>
          </w:p>
        </w:tc>
        <w:tc>
          <w:tcPr>
            <w:cnfStyle w:val="000100000000" w:firstRow="0" w:lastRow="0" w:firstColumn="0" w:lastColumn="1" w:oddVBand="0" w:evenVBand="0" w:oddHBand="0" w:evenHBand="0" w:firstRowFirstColumn="0" w:firstRowLastColumn="0" w:lastRowFirstColumn="0" w:lastRowLastColumn="0"/>
            <w:tcW w:w="7181" w:type="dxa"/>
          </w:tcPr>
          <w:p w14:paraId="7CFB9565" w14:textId="77777777" w:rsidR="000840E2" w:rsidRPr="00E664BA" w:rsidRDefault="00C419B1" w:rsidP="0057668E">
            <w:pPr>
              <w:pStyle w:val="Flietext"/>
              <w:rPr>
                <w:rFonts w:asciiTheme="majorHAnsi" w:hAnsiTheme="majorHAnsi"/>
                <w:b w:val="0"/>
              </w:rPr>
            </w:pPr>
            <w:r w:rsidRPr="00E664BA">
              <w:rPr>
                <w:rFonts w:asciiTheme="majorHAnsi" w:hAnsiTheme="majorHAnsi"/>
                <w:b w:val="0"/>
              </w:rPr>
              <w:t>Die Schülerinnen und Schüler entnehmen einem Text Informationen über den Blau</w:t>
            </w:r>
            <w:r w:rsidRPr="00E664BA">
              <w:rPr>
                <w:rFonts w:asciiTheme="majorHAnsi" w:hAnsiTheme="majorHAnsi"/>
                <w:b w:val="0"/>
              </w:rPr>
              <w:softHyphen/>
              <w:t>wal und erkennen dessen Zugehörigkeit zur Klasse der Säugetiere</w:t>
            </w:r>
            <w:r w:rsidR="000840E2" w:rsidRPr="00E664BA">
              <w:rPr>
                <w:rFonts w:asciiTheme="majorHAnsi" w:hAnsiTheme="majorHAnsi"/>
                <w:b w:val="0"/>
              </w:rPr>
              <w:t xml:space="preserve">. </w:t>
            </w:r>
            <w:r w:rsidRPr="00E664BA">
              <w:rPr>
                <w:rFonts w:asciiTheme="majorHAnsi" w:hAnsiTheme="majorHAnsi"/>
                <w:b w:val="0"/>
              </w:rPr>
              <w:t>Dabei orientieren sie sich an den klassischen Kriterien Atmung, Fort</w:t>
            </w:r>
            <w:r w:rsidRPr="00E664BA">
              <w:rPr>
                <w:rFonts w:asciiTheme="majorHAnsi" w:hAnsiTheme="majorHAnsi"/>
                <w:b w:val="0"/>
              </w:rPr>
              <w:softHyphen/>
              <w:t>pflanz</w:t>
            </w:r>
            <w:r w:rsidRPr="00E664BA">
              <w:rPr>
                <w:rFonts w:asciiTheme="majorHAnsi" w:hAnsiTheme="majorHAnsi"/>
                <w:b w:val="0"/>
              </w:rPr>
              <w:softHyphen/>
              <w:t>ung, Körpertemperatur, Körperbedeckung und Bau der Extremitäten.</w:t>
            </w:r>
          </w:p>
        </w:tc>
      </w:tr>
      <w:tr w:rsidR="000B08FB" w:rsidRPr="00E664BA" w14:paraId="084F9024" w14:textId="77777777" w:rsidTr="00E6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1" w:type="dxa"/>
          </w:tcPr>
          <w:p w14:paraId="2BD6F01C" w14:textId="2B4B5167" w:rsidR="000B08FB" w:rsidRPr="00E664BA" w:rsidRDefault="00E664BA" w:rsidP="00E664BA">
            <w:pPr>
              <w:pStyle w:val="TitelbzwBereich"/>
            </w:pPr>
            <w:r>
              <w:rPr>
                <w:b w:val="0"/>
              </w:rPr>
              <w:t>Anregungen und Tipps</w:t>
            </w:r>
            <w:r w:rsidR="000B08FB" w:rsidRPr="00E664BA">
              <w:t xml:space="preserve"> </w:t>
            </w:r>
          </w:p>
        </w:tc>
        <w:tc>
          <w:tcPr>
            <w:cnfStyle w:val="000100000000" w:firstRow="0" w:lastRow="0" w:firstColumn="0" w:lastColumn="1" w:oddVBand="0" w:evenVBand="0" w:oddHBand="0" w:evenHBand="0" w:firstRowFirstColumn="0" w:firstRowLastColumn="0" w:lastRowFirstColumn="0" w:lastRowLastColumn="0"/>
            <w:tcW w:w="7181" w:type="dxa"/>
          </w:tcPr>
          <w:p w14:paraId="6FC63C3C" w14:textId="596739DB" w:rsidR="0068126A" w:rsidRPr="00E664BA" w:rsidRDefault="00751FCF" w:rsidP="00751FCF">
            <w:pPr>
              <w:pStyle w:val="Flietext"/>
              <w:rPr>
                <w:rFonts w:asciiTheme="majorHAnsi" w:hAnsiTheme="majorHAnsi"/>
                <w:b w:val="0"/>
              </w:rPr>
            </w:pPr>
            <w:r w:rsidRPr="00E664BA">
              <w:rPr>
                <w:rFonts w:asciiTheme="majorHAnsi" w:hAnsiTheme="majorHAnsi"/>
                <w:b w:val="0"/>
              </w:rPr>
              <w:t xml:space="preserve">„The </w:t>
            </w:r>
            <w:proofErr w:type="spellStart"/>
            <w:r w:rsidRPr="00E664BA">
              <w:rPr>
                <w:rFonts w:asciiTheme="majorHAnsi" w:hAnsiTheme="majorHAnsi"/>
                <w:b w:val="0"/>
              </w:rPr>
              <w:t>blue</w:t>
            </w:r>
            <w:proofErr w:type="spellEnd"/>
            <w:r w:rsidRPr="00E664BA">
              <w:rPr>
                <w:rFonts w:asciiTheme="majorHAnsi" w:hAnsiTheme="majorHAnsi"/>
                <w:b w:val="0"/>
              </w:rPr>
              <w:t xml:space="preserve"> </w:t>
            </w:r>
            <w:proofErr w:type="spellStart"/>
            <w:r w:rsidRPr="00E664BA">
              <w:rPr>
                <w:rFonts w:asciiTheme="majorHAnsi" w:hAnsiTheme="majorHAnsi"/>
                <w:b w:val="0"/>
              </w:rPr>
              <w:t>whale</w:t>
            </w:r>
            <w:proofErr w:type="spellEnd"/>
            <w:r w:rsidRPr="00E664BA">
              <w:rPr>
                <w:rFonts w:asciiTheme="majorHAnsi" w:hAnsiTheme="majorHAnsi"/>
                <w:b w:val="0"/>
              </w:rPr>
              <w:t xml:space="preserve">“ ist für das Ende der Jahrgangsstufe </w:t>
            </w:r>
            <w:r w:rsidR="00E664BA">
              <w:rPr>
                <w:rFonts w:asciiTheme="majorHAnsi" w:hAnsiTheme="majorHAnsi"/>
                <w:b w:val="0"/>
              </w:rPr>
              <w:t xml:space="preserve">6 </w:t>
            </w:r>
            <w:r w:rsidRPr="00E664BA">
              <w:rPr>
                <w:rFonts w:asciiTheme="majorHAnsi" w:hAnsiTheme="majorHAnsi"/>
                <w:b w:val="0"/>
              </w:rPr>
              <w:t>konzipiert</w:t>
            </w:r>
            <w:r w:rsidR="004D5124" w:rsidRPr="00E664BA">
              <w:rPr>
                <w:rFonts w:asciiTheme="majorHAnsi" w:hAnsiTheme="majorHAnsi"/>
                <w:b w:val="0"/>
              </w:rPr>
              <w:t xml:space="preserve"> und setzt die Beherrschung des Vokabulars, das</w:t>
            </w:r>
            <w:r w:rsidRPr="00E664BA">
              <w:rPr>
                <w:rFonts w:asciiTheme="majorHAnsi" w:hAnsiTheme="majorHAnsi"/>
                <w:b w:val="0"/>
              </w:rPr>
              <w:t xml:space="preserve"> </w:t>
            </w:r>
            <w:r w:rsidR="004D5124" w:rsidRPr="00E664BA">
              <w:rPr>
                <w:rFonts w:asciiTheme="majorHAnsi" w:hAnsiTheme="majorHAnsi"/>
                <w:b w:val="0"/>
              </w:rPr>
              <w:t xml:space="preserve">in der Regel im Laufe </w:t>
            </w:r>
            <w:r w:rsidR="00E664BA">
              <w:rPr>
                <w:rFonts w:asciiTheme="majorHAnsi" w:hAnsiTheme="majorHAnsi"/>
                <w:b w:val="0"/>
              </w:rPr>
              <w:t>dieser Jahrgangsstufe</w:t>
            </w:r>
            <w:r w:rsidR="004D5124" w:rsidRPr="00E664BA">
              <w:rPr>
                <w:rFonts w:asciiTheme="majorHAnsi" w:hAnsiTheme="majorHAnsi"/>
                <w:b w:val="0"/>
              </w:rPr>
              <w:t xml:space="preserve"> erworben wird, voraus. </w:t>
            </w:r>
            <w:r w:rsidRPr="00E664BA">
              <w:rPr>
                <w:rFonts w:asciiTheme="majorHAnsi" w:hAnsiTheme="majorHAnsi"/>
                <w:b w:val="0"/>
              </w:rPr>
              <w:t xml:space="preserve">Das </w:t>
            </w:r>
            <w:r w:rsidR="001E23BE" w:rsidRPr="00E664BA">
              <w:rPr>
                <w:rFonts w:asciiTheme="majorHAnsi" w:hAnsiTheme="majorHAnsi"/>
                <w:b w:val="0"/>
              </w:rPr>
              <w:t>„</w:t>
            </w:r>
            <w:r w:rsidRPr="00E664BA">
              <w:rPr>
                <w:rFonts w:asciiTheme="majorHAnsi" w:hAnsiTheme="majorHAnsi"/>
                <w:b w:val="0"/>
              </w:rPr>
              <w:t>Fach</w:t>
            </w:r>
            <w:r w:rsidRPr="00E664BA">
              <w:rPr>
                <w:rFonts w:asciiTheme="majorHAnsi" w:hAnsiTheme="majorHAnsi"/>
                <w:b w:val="0"/>
              </w:rPr>
              <w:softHyphen/>
              <w:t>vokabular</w:t>
            </w:r>
            <w:r w:rsidR="001E23BE" w:rsidRPr="00E664BA">
              <w:rPr>
                <w:rFonts w:asciiTheme="majorHAnsi" w:hAnsiTheme="majorHAnsi"/>
                <w:b w:val="0"/>
              </w:rPr>
              <w:t xml:space="preserve">“ </w:t>
            </w:r>
            <w:r w:rsidR="004D5124" w:rsidRPr="00E664BA">
              <w:rPr>
                <w:rFonts w:asciiTheme="majorHAnsi" w:hAnsiTheme="majorHAnsi"/>
                <w:b w:val="0"/>
              </w:rPr>
              <w:t>in LH 1</w:t>
            </w:r>
            <w:r w:rsidR="008B00CF" w:rsidRPr="00E664BA">
              <w:rPr>
                <w:rFonts w:asciiTheme="majorHAnsi" w:hAnsiTheme="majorHAnsi"/>
                <w:b w:val="0"/>
              </w:rPr>
              <w:t xml:space="preserve"> </w:t>
            </w:r>
            <w:r w:rsidRPr="00E664BA">
              <w:rPr>
                <w:rFonts w:asciiTheme="majorHAnsi" w:hAnsiTheme="majorHAnsi"/>
                <w:b w:val="0"/>
              </w:rPr>
              <w:t xml:space="preserve">beinhaltet </w:t>
            </w:r>
            <w:r w:rsidR="004D5124" w:rsidRPr="00E664BA">
              <w:rPr>
                <w:rFonts w:asciiTheme="majorHAnsi" w:hAnsiTheme="majorHAnsi"/>
                <w:b w:val="0"/>
              </w:rPr>
              <w:t xml:space="preserve">diese </w:t>
            </w:r>
            <w:r w:rsidRPr="00E664BA">
              <w:rPr>
                <w:rFonts w:asciiTheme="majorHAnsi" w:hAnsiTheme="majorHAnsi"/>
                <w:b w:val="0"/>
              </w:rPr>
              <w:t>Wörter</w:t>
            </w:r>
            <w:r w:rsidR="004D5124" w:rsidRPr="00E664BA">
              <w:rPr>
                <w:rFonts w:asciiTheme="majorHAnsi" w:hAnsiTheme="majorHAnsi"/>
                <w:b w:val="0"/>
              </w:rPr>
              <w:t xml:space="preserve"> nicht.</w:t>
            </w:r>
          </w:p>
          <w:p w14:paraId="2301B060" w14:textId="77777777" w:rsidR="00FC00B2" w:rsidRPr="00E664BA" w:rsidRDefault="00FC00B2" w:rsidP="00DC57DC">
            <w:pPr>
              <w:pStyle w:val="Flietext"/>
              <w:rPr>
                <w:rFonts w:asciiTheme="majorHAnsi" w:hAnsiTheme="majorHAnsi"/>
                <w:b w:val="0"/>
              </w:rPr>
            </w:pPr>
            <w:r w:rsidRPr="00E664BA">
              <w:rPr>
                <w:rFonts w:asciiTheme="majorHAnsi" w:hAnsiTheme="majorHAnsi"/>
                <w:b w:val="0"/>
              </w:rPr>
              <w:t>Ihre Schülerinnen und Schüler sollten während des eigenständigen Arbeitens die Möglichkeit haben, unbekannte Wörter nach</w:t>
            </w:r>
            <w:r w:rsidRPr="00E664BA">
              <w:rPr>
                <w:rFonts w:asciiTheme="majorHAnsi" w:hAnsiTheme="majorHAnsi"/>
                <w:b w:val="0"/>
              </w:rPr>
              <w:softHyphen/>
              <w:t>zu</w:t>
            </w:r>
            <w:r w:rsidRPr="00E664BA">
              <w:rPr>
                <w:rFonts w:asciiTheme="majorHAnsi" w:hAnsiTheme="majorHAnsi"/>
                <w:b w:val="0"/>
              </w:rPr>
              <w:softHyphen/>
              <w:t xml:space="preserve">schlagen – </w:t>
            </w:r>
            <w:r w:rsidR="001E23BE" w:rsidRPr="00E664BA">
              <w:rPr>
                <w:rFonts w:asciiTheme="majorHAnsi" w:hAnsiTheme="majorHAnsi"/>
                <w:b w:val="0"/>
              </w:rPr>
              <w:t xml:space="preserve">mithilfe einer Kopie des Fachvokabulars </w:t>
            </w:r>
            <w:r w:rsidR="004D5124" w:rsidRPr="00E664BA">
              <w:rPr>
                <w:rFonts w:asciiTheme="majorHAnsi" w:hAnsiTheme="majorHAnsi"/>
                <w:b w:val="0"/>
              </w:rPr>
              <w:t xml:space="preserve">in LH 1 </w:t>
            </w:r>
            <w:r w:rsidR="001E23BE" w:rsidRPr="00E664BA">
              <w:rPr>
                <w:rFonts w:asciiTheme="majorHAnsi" w:hAnsiTheme="majorHAnsi"/>
                <w:b w:val="0"/>
              </w:rPr>
              <w:t xml:space="preserve">oder </w:t>
            </w:r>
            <w:r w:rsidR="004D5124" w:rsidRPr="00E664BA">
              <w:rPr>
                <w:rFonts w:asciiTheme="majorHAnsi" w:hAnsiTheme="majorHAnsi"/>
                <w:b w:val="0"/>
              </w:rPr>
              <w:t xml:space="preserve">auch </w:t>
            </w:r>
            <w:r w:rsidR="001E23BE" w:rsidRPr="00E664BA">
              <w:rPr>
                <w:rFonts w:asciiTheme="majorHAnsi" w:hAnsiTheme="majorHAnsi"/>
                <w:b w:val="0"/>
              </w:rPr>
              <w:t>mit</w:t>
            </w:r>
            <w:r w:rsidRPr="00E664BA">
              <w:rPr>
                <w:rFonts w:asciiTheme="majorHAnsi" w:hAnsiTheme="majorHAnsi"/>
                <w:b w:val="0"/>
              </w:rPr>
              <w:t xml:space="preserve"> einer entsprechenden App.</w:t>
            </w:r>
          </w:p>
          <w:p w14:paraId="12D81FFB" w14:textId="77777777" w:rsidR="00DC57DC" w:rsidRPr="00E664BA" w:rsidRDefault="00DC57DC" w:rsidP="00DC57DC">
            <w:pPr>
              <w:pStyle w:val="Flietext"/>
              <w:rPr>
                <w:rFonts w:asciiTheme="majorHAnsi" w:hAnsiTheme="majorHAnsi"/>
                <w:b w:val="0"/>
              </w:rPr>
            </w:pPr>
            <w:r w:rsidRPr="00E664BA">
              <w:rPr>
                <w:rFonts w:asciiTheme="majorHAnsi" w:hAnsiTheme="majorHAnsi"/>
                <w:b w:val="0"/>
              </w:rPr>
              <w:t xml:space="preserve">Selbstverständlich ist die Vokabelliste als Arbeitshilfe gedacht. </w:t>
            </w:r>
            <w:r w:rsidRPr="00E664BA">
              <w:rPr>
                <w:rFonts w:asciiTheme="majorHAnsi" w:hAnsiTheme="majorHAnsi"/>
                <w:b w:val="0"/>
                <w:u w:val="single"/>
              </w:rPr>
              <w:t>Unbedingt vermeiden sollten Sie den Eindruck, die Lernenden müssten die Vokabeln lernen.</w:t>
            </w:r>
            <w:r w:rsidRPr="00E664BA">
              <w:rPr>
                <w:rFonts w:asciiTheme="majorHAnsi" w:hAnsiTheme="majorHAnsi"/>
                <w:b w:val="0"/>
              </w:rPr>
              <w:t xml:space="preserve"> </w:t>
            </w:r>
          </w:p>
        </w:tc>
      </w:tr>
      <w:tr w:rsidR="000B08FB" w:rsidRPr="00E664BA" w14:paraId="305F6C86" w14:textId="77777777" w:rsidTr="00E664BA">
        <w:tc>
          <w:tcPr>
            <w:cnfStyle w:val="001000000000" w:firstRow="0" w:lastRow="0" w:firstColumn="1" w:lastColumn="0" w:oddVBand="0" w:evenVBand="0" w:oddHBand="0" w:evenHBand="0" w:firstRowFirstColumn="0" w:firstRowLastColumn="0" w:lastRowFirstColumn="0" w:lastRowLastColumn="0"/>
            <w:tcW w:w="2861" w:type="dxa"/>
          </w:tcPr>
          <w:p w14:paraId="6F597224" w14:textId="37B0AFE5" w:rsidR="000B08FB" w:rsidRPr="00E664BA" w:rsidRDefault="00E664BA" w:rsidP="00E664BA">
            <w:pPr>
              <w:pStyle w:val="TitelbzwBereich"/>
              <w:rPr>
                <w:b w:val="0"/>
              </w:rPr>
            </w:pPr>
            <w:r>
              <w:rPr>
                <w:b w:val="0"/>
              </w:rPr>
              <w:t>Literatur zum Thema</w:t>
            </w:r>
          </w:p>
        </w:tc>
        <w:tc>
          <w:tcPr>
            <w:cnfStyle w:val="000100000000" w:firstRow="0" w:lastRow="0" w:firstColumn="0" w:lastColumn="1" w:oddVBand="0" w:evenVBand="0" w:oddHBand="0" w:evenHBand="0" w:firstRowFirstColumn="0" w:firstRowLastColumn="0" w:lastRowFirstColumn="0" w:lastRowLastColumn="0"/>
            <w:tcW w:w="7181" w:type="dxa"/>
          </w:tcPr>
          <w:p w14:paraId="557CD0B4" w14:textId="77777777" w:rsidR="000B08FB" w:rsidRPr="00E664BA" w:rsidRDefault="00C67601" w:rsidP="0057668E">
            <w:pPr>
              <w:pStyle w:val="Flietext"/>
              <w:rPr>
                <w:rFonts w:asciiTheme="majorHAnsi" w:hAnsiTheme="majorHAnsi"/>
                <w:b w:val="0"/>
              </w:rPr>
            </w:pPr>
            <w:r w:rsidRPr="00E664BA">
              <w:rPr>
                <w:rFonts w:asciiTheme="majorHAnsi" w:hAnsiTheme="majorHAnsi"/>
                <w:b w:val="0"/>
              </w:rPr>
              <w:t>Sommer, Ulrich</w:t>
            </w:r>
            <w:r w:rsidR="00627423" w:rsidRPr="00E664BA">
              <w:rPr>
                <w:rFonts w:asciiTheme="majorHAnsi" w:hAnsiTheme="majorHAnsi"/>
                <w:b w:val="0"/>
              </w:rPr>
              <w:t xml:space="preserve">: </w:t>
            </w:r>
            <w:r w:rsidRPr="00E664BA">
              <w:rPr>
                <w:rFonts w:asciiTheme="majorHAnsi" w:hAnsiTheme="majorHAnsi"/>
                <w:b w:val="0"/>
              </w:rPr>
              <w:t>Biologische Meereskunde</w:t>
            </w:r>
            <w:r w:rsidR="00627423" w:rsidRPr="00E664BA">
              <w:rPr>
                <w:rFonts w:asciiTheme="majorHAnsi" w:hAnsiTheme="majorHAnsi"/>
                <w:b w:val="0"/>
              </w:rPr>
              <w:t>, Berlin 200</w:t>
            </w:r>
            <w:r w:rsidRPr="00E664BA">
              <w:rPr>
                <w:rFonts w:asciiTheme="majorHAnsi" w:hAnsiTheme="majorHAnsi"/>
                <w:b w:val="0"/>
              </w:rPr>
              <w:t>5</w:t>
            </w:r>
            <w:r w:rsidR="00627423" w:rsidRPr="00E664BA">
              <w:rPr>
                <w:rFonts w:asciiTheme="majorHAnsi" w:hAnsiTheme="majorHAnsi"/>
                <w:b w:val="0"/>
              </w:rPr>
              <w:t>.</w:t>
            </w:r>
          </w:p>
        </w:tc>
      </w:tr>
      <w:tr w:rsidR="005A3F30" w:rsidRPr="00E664BA" w14:paraId="1BC0B29B" w14:textId="77777777" w:rsidTr="00E6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1" w:type="dxa"/>
          </w:tcPr>
          <w:p w14:paraId="57D31011" w14:textId="34B34AC8" w:rsidR="005A3F30" w:rsidRPr="00E664BA" w:rsidRDefault="00E664BA" w:rsidP="00E664BA">
            <w:pPr>
              <w:pStyle w:val="TitelbzwBereich"/>
              <w:rPr>
                <w:b w:val="0"/>
              </w:rPr>
            </w:pPr>
            <w:r>
              <w:rPr>
                <w:b w:val="0"/>
              </w:rPr>
              <w:t>Materialien</w:t>
            </w:r>
          </w:p>
        </w:tc>
        <w:tc>
          <w:tcPr>
            <w:cnfStyle w:val="000100000000" w:firstRow="0" w:lastRow="0" w:firstColumn="0" w:lastColumn="1" w:oddVBand="0" w:evenVBand="0" w:oddHBand="0" w:evenHBand="0" w:firstRowFirstColumn="0" w:firstRowLastColumn="0" w:lastRowFirstColumn="0" w:lastRowLastColumn="0"/>
            <w:tcW w:w="7181" w:type="dxa"/>
          </w:tcPr>
          <w:p w14:paraId="571C4FA4" w14:textId="77777777" w:rsidR="005A3F30" w:rsidRPr="00E664BA" w:rsidRDefault="005A3F30" w:rsidP="006414E3">
            <w:pPr>
              <w:pStyle w:val="Flietext"/>
              <w:rPr>
                <w:rFonts w:asciiTheme="majorHAnsi" w:hAnsiTheme="majorHAnsi"/>
                <w:b w:val="0"/>
                <w:lang w:val="en-GB"/>
              </w:rPr>
            </w:pPr>
            <w:r w:rsidRPr="00E664BA">
              <w:rPr>
                <w:rFonts w:asciiTheme="majorHAnsi" w:hAnsiTheme="majorHAnsi"/>
                <w:b w:val="0"/>
                <w:lang w:val="en-GB"/>
              </w:rPr>
              <w:t xml:space="preserve">AB 1 </w:t>
            </w:r>
            <w:r w:rsidR="00C419B1" w:rsidRPr="00E664BA">
              <w:rPr>
                <w:rFonts w:asciiTheme="majorHAnsi" w:eastAsia="Batang" w:hAnsiTheme="majorHAnsi"/>
                <w:b w:val="0"/>
                <w:lang w:val="en-GB"/>
              </w:rPr>
              <w:t>The blue whale</w:t>
            </w:r>
          </w:p>
          <w:p w14:paraId="74281CE5" w14:textId="77777777" w:rsidR="00353C89" w:rsidRPr="00E664BA" w:rsidRDefault="00353C89" w:rsidP="006414E3">
            <w:pPr>
              <w:pStyle w:val="Flietext"/>
              <w:rPr>
                <w:rFonts w:asciiTheme="majorHAnsi" w:hAnsiTheme="majorHAnsi"/>
                <w:b w:val="0"/>
                <w:lang w:val="en-GB"/>
              </w:rPr>
            </w:pPr>
            <w:r w:rsidRPr="00E664BA">
              <w:rPr>
                <w:rFonts w:asciiTheme="majorHAnsi" w:hAnsiTheme="majorHAnsi"/>
                <w:b w:val="0"/>
                <w:lang w:val="en-GB"/>
              </w:rPr>
              <w:t xml:space="preserve">FO 1 </w:t>
            </w:r>
            <w:r w:rsidR="00C67601" w:rsidRPr="00E664BA">
              <w:rPr>
                <w:rFonts w:asciiTheme="majorHAnsi" w:hAnsiTheme="majorHAnsi"/>
                <w:b w:val="0"/>
                <w:lang w:val="en-GB"/>
              </w:rPr>
              <w:t>What’s that</w:t>
            </w:r>
            <w:r w:rsidR="00C419B1" w:rsidRPr="00E664BA">
              <w:rPr>
                <w:rFonts w:asciiTheme="majorHAnsi" w:hAnsiTheme="majorHAnsi"/>
                <w:b w:val="0"/>
                <w:lang w:val="en-GB"/>
              </w:rPr>
              <w:t>?</w:t>
            </w:r>
          </w:p>
          <w:p w14:paraId="41E9609F" w14:textId="77777777" w:rsidR="00C67601" w:rsidRPr="00E664BA" w:rsidRDefault="00C67601" w:rsidP="006414E3">
            <w:pPr>
              <w:pStyle w:val="Flietext"/>
              <w:rPr>
                <w:rFonts w:asciiTheme="majorHAnsi" w:hAnsiTheme="majorHAnsi"/>
                <w:b w:val="0"/>
              </w:rPr>
            </w:pPr>
            <w:r w:rsidRPr="00E664BA">
              <w:rPr>
                <w:rFonts w:asciiTheme="majorHAnsi" w:hAnsiTheme="majorHAnsi"/>
                <w:b w:val="0"/>
              </w:rPr>
              <w:t>FO 2 </w:t>
            </w:r>
            <w:proofErr w:type="spellStart"/>
            <w:r w:rsidR="003C13D8" w:rsidRPr="00E664BA">
              <w:rPr>
                <w:rFonts w:asciiTheme="majorHAnsi" w:hAnsiTheme="majorHAnsi"/>
                <w:b w:val="0"/>
              </w:rPr>
              <w:t>Fi</w:t>
            </w:r>
            <w:r w:rsidRPr="00E664BA">
              <w:rPr>
                <w:rFonts w:asciiTheme="majorHAnsi" w:hAnsiTheme="majorHAnsi"/>
                <w:b w:val="0"/>
              </w:rPr>
              <w:t>ns</w:t>
            </w:r>
            <w:proofErr w:type="spellEnd"/>
            <w:r w:rsidRPr="00E664BA">
              <w:rPr>
                <w:rFonts w:asciiTheme="majorHAnsi" w:hAnsiTheme="majorHAnsi"/>
                <w:b w:val="0"/>
              </w:rPr>
              <w:t xml:space="preserve"> versus </w:t>
            </w:r>
            <w:proofErr w:type="spellStart"/>
            <w:r w:rsidRPr="00E664BA">
              <w:rPr>
                <w:rFonts w:asciiTheme="majorHAnsi" w:hAnsiTheme="majorHAnsi"/>
                <w:b w:val="0"/>
              </w:rPr>
              <w:t>flukes</w:t>
            </w:r>
            <w:proofErr w:type="spellEnd"/>
          </w:p>
          <w:p w14:paraId="312C8F1A" w14:textId="77777777" w:rsidR="005A3F30" w:rsidRPr="00E664BA" w:rsidRDefault="005A3F30" w:rsidP="006414E3">
            <w:pPr>
              <w:pStyle w:val="Flietext"/>
              <w:rPr>
                <w:rFonts w:asciiTheme="majorHAnsi" w:hAnsiTheme="majorHAnsi"/>
                <w:b w:val="0"/>
              </w:rPr>
            </w:pPr>
            <w:r w:rsidRPr="00E664BA">
              <w:rPr>
                <w:rFonts w:asciiTheme="majorHAnsi" w:hAnsiTheme="majorHAnsi"/>
                <w:b w:val="0"/>
              </w:rPr>
              <w:t>LH 1 Fachvokabular mit Hinweisen zur Aussprache</w:t>
            </w:r>
          </w:p>
          <w:p w14:paraId="157A9C09" w14:textId="2AFD2BA1" w:rsidR="005A3F30" w:rsidRPr="00E664BA" w:rsidRDefault="005A3F30" w:rsidP="006414E3">
            <w:pPr>
              <w:pStyle w:val="Flietext"/>
              <w:rPr>
                <w:rFonts w:asciiTheme="majorHAnsi" w:hAnsiTheme="majorHAnsi"/>
                <w:b w:val="0"/>
              </w:rPr>
            </w:pPr>
            <w:r w:rsidRPr="00E664BA">
              <w:rPr>
                <w:rFonts w:asciiTheme="majorHAnsi" w:hAnsiTheme="majorHAnsi"/>
                <w:b w:val="0"/>
              </w:rPr>
              <w:t xml:space="preserve">LH 2 </w:t>
            </w:r>
            <w:r w:rsidR="00247A02" w:rsidRPr="00E664BA">
              <w:rPr>
                <w:rFonts w:asciiTheme="majorHAnsi" w:hAnsiTheme="majorHAnsi"/>
                <w:b w:val="0"/>
              </w:rPr>
              <w:t>Lösung</w:t>
            </w:r>
            <w:r w:rsidR="00BF6576" w:rsidRPr="00E664BA">
              <w:rPr>
                <w:rFonts w:asciiTheme="majorHAnsi" w:hAnsiTheme="majorHAnsi"/>
                <w:b w:val="0"/>
              </w:rPr>
              <w:t xml:space="preserve"> zu</w:t>
            </w:r>
            <w:r w:rsidRPr="00E664BA">
              <w:rPr>
                <w:rFonts w:asciiTheme="majorHAnsi" w:hAnsiTheme="majorHAnsi"/>
                <w:b w:val="0"/>
              </w:rPr>
              <w:t xml:space="preserve"> AB 1 </w:t>
            </w:r>
            <w:r w:rsidR="00C419B1" w:rsidRPr="00E664BA">
              <w:rPr>
                <w:rFonts w:asciiTheme="majorHAnsi" w:eastAsia="Batang" w:hAnsiTheme="majorHAnsi"/>
                <w:b w:val="0"/>
              </w:rPr>
              <w:t xml:space="preserve">The </w:t>
            </w:r>
            <w:proofErr w:type="spellStart"/>
            <w:r w:rsidR="00C419B1" w:rsidRPr="00E664BA">
              <w:rPr>
                <w:rFonts w:asciiTheme="majorHAnsi" w:eastAsia="Batang" w:hAnsiTheme="majorHAnsi"/>
                <w:b w:val="0"/>
              </w:rPr>
              <w:t>blue</w:t>
            </w:r>
            <w:proofErr w:type="spellEnd"/>
            <w:r w:rsidR="00C419B1" w:rsidRPr="00E664BA">
              <w:rPr>
                <w:rFonts w:asciiTheme="majorHAnsi" w:eastAsia="Batang" w:hAnsiTheme="majorHAnsi"/>
                <w:b w:val="0"/>
              </w:rPr>
              <w:t xml:space="preserve"> </w:t>
            </w:r>
            <w:proofErr w:type="spellStart"/>
            <w:r w:rsidR="00C419B1" w:rsidRPr="00E664BA">
              <w:rPr>
                <w:rFonts w:asciiTheme="majorHAnsi" w:eastAsia="Batang" w:hAnsiTheme="majorHAnsi"/>
                <w:b w:val="0"/>
              </w:rPr>
              <w:t>whale</w:t>
            </w:r>
            <w:proofErr w:type="spellEnd"/>
          </w:p>
        </w:tc>
      </w:tr>
      <w:tr w:rsidR="005A3F30" w:rsidRPr="00E664BA" w14:paraId="1C415EB5" w14:textId="77777777" w:rsidTr="00E664B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1" w:type="dxa"/>
          </w:tcPr>
          <w:p w14:paraId="4A9093AA" w14:textId="47BD2F44" w:rsidR="005A3F30" w:rsidRPr="00E664BA" w:rsidRDefault="00E664BA" w:rsidP="00E664BA">
            <w:pPr>
              <w:pStyle w:val="TitelbzwBereich"/>
              <w:rPr>
                <w:b w:val="0"/>
              </w:rPr>
            </w:pPr>
            <w:r>
              <w:rPr>
                <w:b w:val="0"/>
              </w:rPr>
              <w:t>Autor</w:t>
            </w:r>
          </w:p>
        </w:tc>
        <w:tc>
          <w:tcPr>
            <w:cnfStyle w:val="000100000000" w:firstRow="0" w:lastRow="0" w:firstColumn="0" w:lastColumn="1" w:oddVBand="0" w:evenVBand="0" w:oddHBand="0" w:evenHBand="0" w:firstRowFirstColumn="0" w:firstRowLastColumn="0" w:lastRowFirstColumn="0" w:lastRowLastColumn="0"/>
            <w:tcW w:w="7181" w:type="dxa"/>
          </w:tcPr>
          <w:p w14:paraId="277DB2CE" w14:textId="77777777" w:rsidR="005A3F30" w:rsidRPr="00E664BA" w:rsidRDefault="005A3F30" w:rsidP="005A3F30">
            <w:pPr>
              <w:pStyle w:val="Flietext"/>
              <w:rPr>
                <w:rFonts w:asciiTheme="majorHAnsi" w:hAnsiTheme="majorHAnsi"/>
                <w:b w:val="0"/>
              </w:rPr>
            </w:pPr>
            <w:r w:rsidRPr="00E664BA">
              <w:rPr>
                <w:rFonts w:asciiTheme="majorHAnsi" w:hAnsiTheme="majorHAnsi"/>
                <w:b w:val="0"/>
              </w:rPr>
              <w:t xml:space="preserve">Sebastian </w:t>
            </w:r>
            <w:proofErr w:type="spellStart"/>
            <w:r w:rsidRPr="00E664BA">
              <w:rPr>
                <w:rFonts w:asciiTheme="majorHAnsi" w:hAnsiTheme="majorHAnsi"/>
                <w:b w:val="0"/>
              </w:rPr>
              <w:t>Reitzenstein</w:t>
            </w:r>
            <w:proofErr w:type="spellEnd"/>
            <w:r w:rsidRPr="00E664BA">
              <w:rPr>
                <w:rFonts w:asciiTheme="majorHAnsi" w:hAnsiTheme="majorHAnsi"/>
                <w:b w:val="0"/>
              </w:rPr>
              <w:t xml:space="preserve">, Geschwister-Scholl-Gymnasium, </w:t>
            </w:r>
            <w:proofErr w:type="spellStart"/>
            <w:r w:rsidRPr="00E664BA">
              <w:rPr>
                <w:rFonts w:asciiTheme="majorHAnsi" w:hAnsiTheme="majorHAnsi"/>
                <w:b w:val="0"/>
              </w:rPr>
              <w:t>Röthenbach</w:t>
            </w:r>
            <w:proofErr w:type="spellEnd"/>
            <w:r w:rsidRPr="00E664BA">
              <w:rPr>
                <w:rFonts w:asciiTheme="majorHAnsi" w:hAnsiTheme="majorHAnsi"/>
                <w:b w:val="0"/>
              </w:rPr>
              <w:t>/Peg.</w:t>
            </w:r>
          </w:p>
        </w:tc>
      </w:tr>
    </w:tbl>
    <w:p w14:paraId="12DAFF60" w14:textId="77777777" w:rsidR="008A2AB1" w:rsidRPr="00551911" w:rsidRDefault="008A2AB1" w:rsidP="00C91270">
      <w:pPr>
        <w:rPr>
          <w:rFonts w:eastAsia="Batang" w:cs="Arial"/>
          <w:lang w:val="de-DE"/>
        </w:rPr>
      </w:pPr>
    </w:p>
    <w:p w14:paraId="7683D37F" w14:textId="77777777" w:rsidR="008A2AB1" w:rsidRPr="00E664BA" w:rsidRDefault="00CD40DC" w:rsidP="00270A2F">
      <w:pPr>
        <w:pStyle w:val="berschrift2"/>
        <w:rPr>
          <w:rFonts w:asciiTheme="majorHAnsi" w:hAnsiTheme="majorHAnsi"/>
        </w:rPr>
      </w:pPr>
      <w:r w:rsidRPr="00124BD9">
        <w:rPr>
          <w:rFonts w:eastAsia="Batang"/>
          <w:lang w:val="de-DE"/>
        </w:rPr>
        <w:br w:type="page"/>
      </w:r>
      <w:r w:rsidR="008A2AB1" w:rsidRPr="00E664BA">
        <w:rPr>
          <w:rFonts w:asciiTheme="majorHAnsi" w:hAnsiTheme="majorHAnsi"/>
          <w:lang w:val="de-DE"/>
        </w:rPr>
        <w:lastRenderedPageBreak/>
        <w:t>Stundenverlauf</w:t>
      </w:r>
      <w:r w:rsidR="008A2AB1" w:rsidRPr="00E664BA">
        <w:rPr>
          <w:rFonts w:asciiTheme="majorHAnsi" w:hAnsiTheme="majorHAnsi"/>
        </w:rPr>
        <w:t xml:space="preserve">: </w:t>
      </w:r>
      <w:r w:rsidR="00F96130" w:rsidRPr="00E664BA">
        <w:rPr>
          <w:rFonts w:asciiTheme="majorHAnsi" w:hAnsiTheme="majorHAnsi"/>
        </w:rPr>
        <w:t>The blue whale</w:t>
      </w:r>
    </w:p>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814"/>
        <w:gridCol w:w="7761"/>
      </w:tblGrid>
      <w:tr w:rsidR="008A2AB1" w:rsidRPr="00E664BA" w14:paraId="213DDCD9" w14:textId="77777777">
        <w:tc>
          <w:tcPr>
            <w:tcW w:w="392" w:type="dxa"/>
            <w:tcBorders>
              <w:top w:val="single" w:sz="4" w:space="0" w:color="000000"/>
              <w:left w:val="single" w:sz="4" w:space="0" w:color="000000"/>
              <w:bottom w:val="single" w:sz="4" w:space="0" w:color="000000"/>
              <w:right w:val="single" w:sz="4" w:space="0" w:color="000000"/>
            </w:tcBorders>
            <w:shd w:val="clear" w:color="auto" w:fill="D9D9D9"/>
          </w:tcPr>
          <w:p w14:paraId="3A55B63C" w14:textId="77777777" w:rsidR="008A2AB1" w:rsidRPr="00E664BA" w:rsidRDefault="008A2AB1" w:rsidP="00422450">
            <w:pPr>
              <w:pStyle w:val="Tabellenbeschrlinks"/>
              <w:rPr>
                <w:rFonts w:asciiTheme="majorHAnsi" w:hAnsiTheme="majorHAnsi"/>
                <w:lang w:val="en-GB"/>
              </w:rPr>
            </w:pPr>
            <w:r w:rsidRPr="00E664BA">
              <w:rPr>
                <w:rFonts w:asciiTheme="majorHAnsi" w:hAnsiTheme="majorHAnsi"/>
                <w:lang w:val="en-GB"/>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3CE275" w14:textId="77777777" w:rsidR="008A2AB1" w:rsidRPr="00E664BA" w:rsidRDefault="008A2AB1" w:rsidP="00422450">
            <w:pPr>
              <w:pStyle w:val="Tabellenbeschroben"/>
              <w:rPr>
                <w:rFonts w:asciiTheme="majorHAnsi" w:hAnsiTheme="majorHAnsi"/>
              </w:rPr>
            </w:pPr>
            <w:r w:rsidRPr="00E664BA">
              <w:rPr>
                <w:rFonts w:asciiTheme="majorHAnsi" w:hAnsiTheme="majorHAnsi"/>
              </w:rPr>
              <w:t>Struktur</w:t>
            </w:r>
          </w:p>
        </w:tc>
        <w:tc>
          <w:tcPr>
            <w:tcW w:w="77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C860FF" w14:textId="77777777" w:rsidR="008A2AB1" w:rsidRPr="00E664BA" w:rsidRDefault="008A2AB1" w:rsidP="00422450">
            <w:pPr>
              <w:pStyle w:val="Tabellenbeschroben"/>
              <w:rPr>
                <w:rFonts w:asciiTheme="majorHAnsi" w:hAnsiTheme="majorHAnsi"/>
              </w:rPr>
            </w:pPr>
            <w:r w:rsidRPr="00E664BA">
              <w:rPr>
                <w:rFonts w:asciiTheme="majorHAnsi" w:hAnsiTheme="majorHAnsi"/>
              </w:rPr>
              <w:t>Erläuterung</w:t>
            </w:r>
          </w:p>
        </w:tc>
      </w:tr>
      <w:tr w:rsidR="008A2AB1" w:rsidRPr="00E664BA" w14:paraId="4BB25A37" w14:textId="77777777">
        <w:trPr>
          <w:cantSplit/>
          <w:trHeight w:val="700"/>
        </w:trPr>
        <w:tc>
          <w:tcPr>
            <w:tcW w:w="39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5D4E2BE0" w14:textId="77777777" w:rsidR="008A2AB1" w:rsidRPr="00E664BA" w:rsidRDefault="0038734E" w:rsidP="00304976">
            <w:pPr>
              <w:pStyle w:val="Tabellenbeschrlinks"/>
              <w:rPr>
                <w:rFonts w:asciiTheme="majorHAnsi" w:hAnsiTheme="majorHAnsi"/>
              </w:rPr>
            </w:pPr>
            <w:r w:rsidRPr="00E664BA">
              <w:rPr>
                <w:rFonts w:asciiTheme="majorHAnsi" w:hAnsiTheme="majorHAnsi"/>
              </w:rPr>
              <w:t>Unterrichts</w:t>
            </w:r>
            <w:r w:rsidR="008A2AB1" w:rsidRPr="00E664BA">
              <w:rPr>
                <w:rFonts w:asciiTheme="majorHAnsi" w:hAnsiTheme="majorHAnsi"/>
              </w:rPr>
              <w:t xml:space="preserve">verlauf: </w:t>
            </w:r>
            <w:r w:rsidR="00304976" w:rsidRPr="00E664BA">
              <w:rPr>
                <w:rFonts w:asciiTheme="majorHAnsi" w:hAnsiTheme="majorHAnsi"/>
                <w:lang w:val="en-GB"/>
              </w:rPr>
              <w:t>The blue whale</w:t>
            </w:r>
          </w:p>
        </w:tc>
        <w:tc>
          <w:tcPr>
            <w:tcW w:w="1814" w:type="dxa"/>
            <w:tcBorders>
              <w:top w:val="single" w:sz="4" w:space="0" w:color="000000"/>
              <w:left w:val="single" w:sz="4" w:space="0" w:color="000000"/>
              <w:bottom w:val="single" w:sz="4" w:space="0" w:color="000000"/>
              <w:right w:val="single" w:sz="4" w:space="0" w:color="000000"/>
            </w:tcBorders>
            <w:vAlign w:val="center"/>
          </w:tcPr>
          <w:p w14:paraId="1AF60F50" w14:textId="77777777" w:rsidR="008A2AB1" w:rsidRPr="00E664BA" w:rsidRDefault="008A2AB1" w:rsidP="00422450">
            <w:pPr>
              <w:rPr>
                <w:rFonts w:asciiTheme="majorHAnsi" w:hAnsiTheme="majorHAnsi"/>
                <w:lang w:val="de-DE"/>
              </w:rPr>
            </w:pPr>
            <w:r w:rsidRPr="00E664BA">
              <w:rPr>
                <w:rFonts w:asciiTheme="majorHAnsi" w:hAnsiTheme="majorHAnsi"/>
                <w:lang w:val="de-DE"/>
              </w:rPr>
              <w:t>Einstieg</w:t>
            </w:r>
          </w:p>
        </w:tc>
        <w:tc>
          <w:tcPr>
            <w:tcW w:w="7761" w:type="dxa"/>
            <w:tcBorders>
              <w:top w:val="single" w:sz="4" w:space="0" w:color="000000"/>
              <w:left w:val="single" w:sz="4" w:space="0" w:color="000000"/>
              <w:bottom w:val="single" w:sz="4" w:space="0" w:color="000000"/>
              <w:right w:val="single" w:sz="4" w:space="0" w:color="000000"/>
            </w:tcBorders>
            <w:vAlign w:val="center"/>
          </w:tcPr>
          <w:p w14:paraId="6CB628DB" w14:textId="05600CF3" w:rsidR="00F8211C" w:rsidRPr="00E664BA" w:rsidRDefault="00F96130" w:rsidP="00F8211C">
            <w:pPr>
              <w:rPr>
                <w:rFonts w:asciiTheme="majorHAnsi" w:hAnsiTheme="majorHAnsi"/>
                <w:lang w:val="de-DE"/>
              </w:rPr>
            </w:pPr>
            <w:r w:rsidRPr="00E664BA">
              <w:rPr>
                <w:rStyle w:val="FettMaterialoderMethodeChar"/>
                <w:rFonts w:asciiTheme="majorHAnsi" w:hAnsiTheme="majorHAnsi"/>
              </w:rPr>
              <w:t>Foto</w:t>
            </w:r>
            <w:r w:rsidR="00BF6576" w:rsidRPr="00E664BA">
              <w:rPr>
                <w:rStyle w:val="FettMaterialoderMethodeChar"/>
                <w:rFonts w:asciiTheme="majorHAnsi" w:hAnsiTheme="majorHAnsi"/>
              </w:rPr>
              <w:t>s</w:t>
            </w:r>
            <w:r w:rsidR="00495727" w:rsidRPr="00E664BA">
              <w:rPr>
                <w:rStyle w:val="FettMaterialoderMethodeChar"/>
                <w:rFonts w:asciiTheme="majorHAnsi" w:hAnsiTheme="majorHAnsi"/>
              </w:rPr>
              <w:t xml:space="preserve"> </w:t>
            </w:r>
            <w:r w:rsidR="00F8211C" w:rsidRPr="00E664BA">
              <w:rPr>
                <w:rStyle w:val="FettMaterialoderMethodeChar"/>
                <w:rFonts w:asciiTheme="majorHAnsi" w:hAnsiTheme="majorHAnsi"/>
              </w:rPr>
              <w:t>“</w:t>
            </w:r>
            <w:proofErr w:type="spellStart"/>
            <w:r w:rsidR="004D5124" w:rsidRPr="00E664BA">
              <w:rPr>
                <w:rStyle w:val="FettMaterialoderMethodeChar"/>
                <w:rFonts w:asciiTheme="majorHAnsi" w:hAnsiTheme="majorHAnsi"/>
              </w:rPr>
              <w:t>What’s</w:t>
            </w:r>
            <w:proofErr w:type="spellEnd"/>
            <w:r w:rsidR="004D5124" w:rsidRPr="00E664BA">
              <w:rPr>
                <w:rStyle w:val="FettMaterialoderMethodeChar"/>
                <w:rFonts w:asciiTheme="majorHAnsi" w:hAnsiTheme="majorHAnsi"/>
              </w:rPr>
              <w:t xml:space="preserve"> </w:t>
            </w:r>
            <w:proofErr w:type="spellStart"/>
            <w:r w:rsidR="004D5124" w:rsidRPr="00E664BA">
              <w:rPr>
                <w:rStyle w:val="FettMaterialoderMethodeChar"/>
                <w:rFonts w:asciiTheme="majorHAnsi" w:hAnsiTheme="majorHAnsi"/>
              </w:rPr>
              <w:t>that</w:t>
            </w:r>
            <w:proofErr w:type="spellEnd"/>
            <w:r w:rsidRPr="00E664BA">
              <w:rPr>
                <w:rStyle w:val="FettMaterialoderMethodeChar"/>
                <w:rFonts w:asciiTheme="majorHAnsi" w:hAnsiTheme="majorHAnsi"/>
              </w:rPr>
              <w:t>?</w:t>
            </w:r>
            <w:r w:rsidR="00F8211C" w:rsidRPr="00E664BA">
              <w:rPr>
                <w:rStyle w:val="FettMaterialoderMethodeChar"/>
                <w:rFonts w:asciiTheme="majorHAnsi" w:hAnsiTheme="majorHAnsi"/>
              </w:rPr>
              <w:t>”</w:t>
            </w:r>
            <w:r w:rsidR="00F8211C" w:rsidRPr="00E664BA">
              <w:rPr>
                <w:rFonts w:asciiTheme="majorHAnsi" w:hAnsiTheme="majorHAnsi"/>
                <w:lang w:val="de-DE"/>
              </w:rPr>
              <w:t xml:space="preserve"> (FO 1)</w:t>
            </w:r>
          </w:p>
          <w:p w14:paraId="1D15D047" w14:textId="23C27D7C" w:rsidR="00BF6576" w:rsidRPr="00E664BA" w:rsidRDefault="00F96130" w:rsidP="00F8211C">
            <w:pPr>
              <w:rPr>
                <w:rFonts w:asciiTheme="majorHAnsi" w:hAnsiTheme="majorHAnsi"/>
                <w:lang w:val="de-DE"/>
              </w:rPr>
            </w:pPr>
            <w:r w:rsidRPr="00E664BA">
              <w:rPr>
                <w:rFonts w:asciiTheme="majorHAnsi" w:hAnsiTheme="majorHAnsi"/>
                <w:lang w:val="de-DE"/>
              </w:rPr>
              <w:t xml:space="preserve">Das </w:t>
            </w:r>
            <w:r w:rsidR="00BF6576" w:rsidRPr="00E664BA">
              <w:rPr>
                <w:rFonts w:asciiTheme="majorHAnsi" w:hAnsiTheme="majorHAnsi"/>
                <w:lang w:val="de-DE"/>
              </w:rPr>
              <w:t xml:space="preserve">erste </w:t>
            </w:r>
            <w:r w:rsidRPr="00E664BA">
              <w:rPr>
                <w:rFonts w:asciiTheme="majorHAnsi" w:hAnsiTheme="majorHAnsi"/>
                <w:lang w:val="de-DE"/>
              </w:rPr>
              <w:t xml:space="preserve">Foto zeigt </w:t>
            </w:r>
            <w:r w:rsidR="00CE7203" w:rsidRPr="00E664BA">
              <w:rPr>
                <w:rFonts w:asciiTheme="majorHAnsi" w:hAnsiTheme="majorHAnsi"/>
                <w:lang w:val="de-DE"/>
              </w:rPr>
              <w:t>zwei</w:t>
            </w:r>
            <w:r w:rsidRPr="00E664BA">
              <w:rPr>
                <w:rFonts w:asciiTheme="majorHAnsi" w:hAnsiTheme="majorHAnsi"/>
                <w:lang w:val="de-DE"/>
              </w:rPr>
              <w:t xml:space="preserve"> Schüler, </w:t>
            </w:r>
            <w:r w:rsidR="00CE7203" w:rsidRPr="00E664BA">
              <w:rPr>
                <w:rFonts w:asciiTheme="majorHAnsi" w:hAnsiTheme="majorHAnsi"/>
                <w:lang w:val="de-DE"/>
              </w:rPr>
              <w:t>die</w:t>
            </w:r>
            <w:r w:rsidRPr="00E664BA">
              <w:rPr>
                <w:rFonts w:asciiTheme="majorHAnsi" w:hAnsiTheme="majorHAnsi"/>
                <w:lang w:val="de-DE"/>
              </w:rPr>
              <w:t xml:space="preserve"> einen offensichtlich schweren Gegenstand hoch</w:t>
            </w:r>
            <w:r w:rsidRPr="00E664BA">
              <w:rPr>
                <w:rFonts w:asciiTheme="majorHAnsi" w:hAnsiTheme="majorHAnsi"/>
                <w:lang w:val="de-DE"/>
              </w:rPr>
              <w:softHyphen/>
              <w:t>heb</w:t>
            </w:r>
            <w:r w:rsidR="00CE7203" w:rsidRPr="00E664BA">
              <w:rPr>
                <w:rFonts w:asciiTheme="majorHAnsi" w:hAnsiTheme="majorHAnsi"/>
                <w:lang w:val="de-DE"/>
              </w:rPr>
              <w:t>en</w:t>
            </w:r>
            <w:r w:rsidRPr="00E664BA">
              <w:rPr>
                <w:rFonts w:asciiTheme="majorHAnsi" w:hAnsiTheme="majorHAnsi"/>
                <w:lang w:val="de-DE"/>
              </w:rPr>
              <w:t xml:space="preserve">. Was auf den ersten Blick aussieht wie ein Baumstumpf, ist in Wahrheit </w:t>
            </w:r>
            <w:r w:rsidR="003A0A33" w:rsidRPr="00E664BA">
              <w:rPr>
                <w:rFonts w:asciiTheme="majorHAnsi" w:hAnsiTheme="majorHAnsi"/>
                <w:lang w:val="de-DE"/>
              </w:rPr>
              <w:t>der</w:t>
            </w:r>
            <w:r w:rsidRPr="00E664BA">
              <w:rPr>
                <w:rFonts w:asciiTheme="majorHAnsi" w:hAnsiTheme="majorHAnsi"/>
                <w:lang w:val="de-DE"/>
              </w:rPr>
              <w:t xml:space="preserve"> Wirbel</w:t>
            </w:r>
            <w:r w:rsidRPr="00E664BA">
              <w:rPr>
                <w:rFonts w:asciiTheme="majorHAnsi" w:hAnsiTheme="majorHAnsi"/>
                <w:lang w:val="de-DE"/>
              </w:rPr>
              <w:softHyphen/>
              <w:t>knochen eines Blauwales</w:t>
            </w:r>
            <w:r w:rsidR="00BF6576" w:rsidRPr="00E664BA">
              <w:rPr>
                <w:rFonts w:asciiTheme="majorHAnsi" w:hAnsiTheme="majorHAnsi"/>
                <w:lang w:val="de-DE"/>
              </w:rPr>
              <w:t>, was auf dem zweiten Foto gut zu erkennen ist.</w:t>
            </w:r>
          </w:p>
          <w:p w14:paraId="7490B489" w14:textId="1DA34EE1" w:rsidR="00F96130" w:rsidRPr="00E664BA" w:rsidRDefault="00F96130" w:rsidP="00F8211C">
            <w:pPr>
              <w:rPr>
                <w:rFonts w:asciiTheme="majorHAnsi" w:hAnsiTheme="majorHAnsi"/>
                <w:lang w:val="de-DE"/>
              </w:rPr>
            </w:pPr>
            <w:r w:rsidRPr="00E664BA">
              <w:rPr>
                <w:rFonts w:asciiTheme="majorHAnsi" w:hAnsiTheme="majorHAnsi"/>
                <w:lang w:val="de-DE"/>
              </w:rPr>
              <w:t xml:space="preserve">Anhand einer </w:t>
            </w:r>
            <w:r w:rsidR="00CE7203" w:rsidRPr="00E664BA">
              <w:rPr>
                <w:rFonts w:asciiTheme="majorHAnsi" w:hAnsiTheme="majorHAnsi"/>
                <w:lang w:val="de-DE"/>
              </w:rPr>
              <w:t>dritten</w:t>
            </w:r>
            <w:r w:rsidRPr="00E664BA">
              <w:rPr>
                <w:rFonts w:asciiTheme="majorHAnsi" w:hAnsiTheme="majorHAnsi"/>
                <w:lang w:val="de-DE"/>
              </w:rPr>
              <w:t xml:space="preserve"> Abbildung wird der immense Größenunterschied zwischen Blauwal und Mensch verdeutlicht – Blauwale sind mit bis zu 33 Metern Körperlänge und einem Gewicht von bis zu 200 Tonnen die größten und schwersten Tiere, die es je auf der Erde gab.</w:t>
            </w:r>
          </w:p>
          <w:p w14:paraId="6E6ADB8F" w14:textId="77777777" w:rsidR="008E13F4" w:rsidRPr="00E664BA" w:rsidRDefault="00410DA6" w:rsidP="00F8211C">
            <w:pPr>
              <w:rPr>
                <w:rFonts w:asciiTheme="majorHAnsi" w:hAnsiTheme="majorHAnsi"/>
                <w:lang w:val="de-DE"/>
              </w:rPr>
            </w:pPr>
            <w:r w:rsidRPr="00E664BA">
              <w:rPr>
                <w:rFonts w:asciiTheme="majorHAnsi" w:hAnsiTheme="majorHAnsi"/>
                <w:lang w:val="de-DE"/>
              </w:rPr>
              <w:t xml:space="preserve">Die Schülerinnen und Schüler erkennen, dass der stromlinienförmige Körperbau eines Blauwales </w:t>
            </w:r>
            <w:r w:rsidR="00124BD9" w:rsidRPr="00E664BA">
              <w:rPr>
                <w:rFonts w:asciiTheme="majorHAnsi" w:hAnsiTheme="majorHAnsi"/>
                <w:lang w:val="de-DE"/>
              </w:rPr>
              <w:t xml:space="preserve">dem eines Fisches ähnelt – doch </w:t>
            </w:r>
            <w:r w:rsidR="008E13F4" w:rsidRPr="00E664BA">
              <w:rPr>
                <w:rFonts w:asciiTheme="majorHAnsi" w:hAnsiTheme="majorHAnsi"/>
                <w:lang w:val="de-DE"/>
              </w:rPr>
              <w:t>sind Wale Fische?</w:t>
            </w:r>
          </w:p>
          <w:p w14:paraId="1475FD74" w14:textId="77777777" w:rsidR="00F96130" w:rsidRPr="00E664BA" w:rsidRDefault="00124BD9" w:rsidP="00F8211C">
            <w:pPr>
              <w:rPr>
                <w:rFonts w:asciiTheme="majorHAnsi" w:hAnsiTheme="majorHAnsi"/>
                <w:lang w:val="de-DE"/>
              </w:rPr>
            </w:pPr>
            <w:r w:rsidRPr="00E664BA">
              <w:rPr>
                <w:rFonts w:asciiTheme="majorHAnsi" w:hAnsiTheme="majorHAnsi"/>
                <w:lang w:val="de-DE"/>
              </w:rPr>
              <w:t>Je nach Kennt</w:t>
            </w:r>
            <w:r w:rsidR="008E13F4" w:rsidRPr="00E664BA">
              <w:rPr>
                <w:rFonts w:asciiTheme="majorHAnsi" w:hAnsiTheme="majorHAnsi"/>
                <w:lang w:val="de-DE"/>
              </w:rPr>
              <w:softHyphen/>
            </w:r>
            <w:r w:rsidRPr="00E664BA">
              <w:rPr>
                <w:rFonts w:asciiTheme="majorHAnsi" w:hAnsiTheme="majorHAnsi"/>
                <w:lang w:val="de-DE"/>
              </w:rPr>
              <w:t>nis</w:t>
            </w:r>
            <w:r w:rsidR="008E13F4" w:rsidRPr="00E664BA">
              <w:rPr>
                <w:rFonts w:asciiTheme="majorHAnsi" w:hAnsiTheme="majorHAnsi"/>
                <w:lang w:val="de-DE"/>
              </w:rPr>
              <w:softHyphen/>
            </w:r>
            <w:r w:rsidRPr="00E664BA">
              <w:rPr>
                <w:rFonts w:asciiTheme="majorHAnsi" w:hAnsiTheme="majorHAnsi"/>
                <w:lang w:val="de-DE"/>
              </w:rPr>
              <w:t xml:space="preserve">stand der Klasse kann die </w:t>
            </w:r>
            <w:r w:rsidR="00410DA6" w:rsidRPr="00E664BA">
              <w:rPr>
                <w:rFonts w:asciiTheme="majorHAnsi" w:hAnsiTheme="majorHAnsi"/>
                <w:lang w:val="de-DE"/>
              </w:rPr>
              <w:t xml:space="preserve">Problemstellung der Stunde </w:t>
            </w:r>
            <w:r w:rsidR="00DE00FA" w:rsidRPr="00E664BA">
              <w:rPr>
                <w:rFonts w:asciiTheme="majorHAnsi" w:hAnsiTheme="majorHAnsi"/>
                <w:lang w:val="de-DE"/>
              </w:rPr>
              <w:t xml:space="preserve">also </w:t>
            </w:r>
            <w:r w:rsidRPr="00E664BA">
              <w:rPr>
                <w:rFonts w:asciiTheme="majorHAnsi" w:hAnsiTheme="majorHAnsi"/>
                <w:lang w:val="de-DE"/>
              </w:rPr>
              <w:t>lauten</w:t>
            </w:r>
            <w:r w:rsidR="00410DA6" w:rsidRPr="00E664BA">
              <w:rPr>
                <w:rFonts w:asciiTheme="majorHAnsi" w:hAnsiTheme="majorHAnsi"/>
                <w:lang w:val="de-DE"/>
              </w:rPr>
              <w:t>:</w:t>
            </w:r>
          </w:p>
          <w:p w14:paraId="0D891267" w14:textId="77777777" w:rsidR="00410DA6" w:rsidRPr="00E664BA" w:rsidRDefault="00410DA6" w:rsidP="00F8211C">
            <w:pPr>
              <w:rPr>
                <w:rFonts w:asciiTheme="majorHAnsi" w:hAnsiTheme="majorHAnsi"/>
              </w:rPr>
            </w:pPr>
            <w:r w:rsidRPr="00E664BA">
              <w:rPr>
                <w:rFonts w:asciiTheme="majorHAnsi" w:hAnsiTheme="majorHAnsi"/>
              </w:rPr>
              <w:t xml:space="preserve">“To which </w:t>
            </w:r>
            <w:r w:rsidR="00DC4D70" w:rsidRPr="00E664BA">
              <w:rPr>
                <w:rFonts w:asciiTheme="majorHAnsi" w:hAnsiTheme="majorHAnsi"/>
              </w:rPr>
              <w:t>class</w:t>
            </w:r>
            <w:r w:rsidRPr="00E664BA">
              <w:rPr>
                <w:rFonts w:asciiTheme="majorHAnsi" w:hAnsiTheme="majorHAnsi"/>
              </w:rPr>
              <w:t xml:space="preserve"> of vertebrates does a blue whale belong? Is it a kind of fish?”</w:t>
            </w:r>
          </w:p>
          <w:p w14:paraId="5E93A2ED" w14:textId="77777777" w:rsidR="00124BD9" w:rsidRPr="00E664BA" w:rsidRDefault="00124BD9" w:rsidP="00F8211C">
            <w:pPr>
              <w:rPr>
                <w:rFonts w:asciiTheme="majorHAnsi" w:hAnsiTheme="majorHAnsi"/>
              </w:rPr>
            </w:pPr>
            <w:proofErr w:type="spellStart"/>
            <w:r w:rsidRPr="00E664BA">
              <w:rPr>
                <w:rFonts w:asciiTheme="majorHAnsi" w:hAnsiTheme="majorHAnsi"/>
              </w:rPr>
              <w:t>oder</w:t>
            </w:r>
            <w:proofErr w:type="spellEnd"/>
            <w:r w:rsidRPr="00E664BA">
              <w:rPr>
                <w:rFonts w:asciiTheme="majorHAnsi" w:hAnsiTheme="majorHAnsi"/>
              </w:rPr>
              <w:t>:</w:t>
            </w:r>
          </w:p>
          <w:p w14:paraId="60DE5010" w14:textId="6FDCA085" w:rsidR="00124BD9" w:rsidRPr="00E664BA" w:rsidRDefault="00124BD9" w:rsidP="00F8211C">
            <w:pPr>
              <w:rPr>
                <w:rFonts w:asciiTheme="majorHAnsi" w:hAnsiTheme="majorHAnsi"/>
              </w:rPr>
            </w:pPr>
            <w:r w:rsidRPr="00E664BA">
              <w:rPr>
                <w:rFonts w:asciiTheme="majorHAnsi" w:hAnsiTheme="majorHAnsi"/>
              </w:rPr>
              <w:t xml:space="preserve">“How can we </w:t>
            </w:r>
            <w:r w:rsidR="00BF6576" w:rsidRPr="00E664BA">
              <w:rPr>
                <w:rFonts w:asciiTheme="majorHAnsi" w:hAnsiTheme="majorHAnsi"/>
              </w:rPr>
              <w:t>test</w:t>
            </w:r>
            <w:r w:rsidRPr="00E664BA">
              <w:rPr>
                <w:rFonts w:asciiTheme="majorHAnsi" w:hAnsiTheme="majorHAnsi"/>
              </w:rPr>
              <w:t xml:space="preserve"> the hypothesis that whales are mammals?”</w:t>
            </w:r>
          </w:p>
        </w:tc>
      </w:tr>
      <w:tr w:rsidR="008A2AB1" w:rsidRPr="00E664BA" w14:paraId="1B7E3C65" w14:textId="77777777">
        <w:trPr>
          <w:cantSplit/>
          <w:trHeight w:val="1072"/>
        </w:trPr>
        <w:tc>
          <w:tcPr>
            <w:tcW w:w="392" w:type="dxa"/>
            <w:vMerge/>
            <w:tcBorders>
              <w:top w:val="single" w:sz="4" w:space="0" w:color="000000"/>
              <w:left w:val="single" w:sz="4" w:space="0" w:color="000000"/>
              <w:bottom w:val="single" w:sz="4" w:space="0" w:color="000000"/>
              <w:right w:val="single" w:sz="4" w:space="0" w:color="000000"/>
            </w:tcBorders>
            <w:shd w:val="clear" w:color="auto" w:fill="D9D9D9"/>
          </w:tcPr>
          <w:p w14:paraId="143BD91C" w14:textId="77777777" w:rsidR="008A2AB1" w:rsidRPr="00E664BA" w:rsidRDefault="008A2AB1" w:rsidP="00422450">
            <w:pPr>
              <w:pStyle w:val="Tabellenbeschrlinks"/>
              <w:rPr>
                <w:rFonts w:asciiTheme="majorHAnsi" w:hAnsiTheme="majorHAnsi"/>
                <w:lang w:val="en-GB"/>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5704B494" w14:textId="77777777" w:rsidR="008A2AB1" w:rsidRPr="00E664BA" w:rsidRDefault="00DC4D70" w:rsidP="00422450">
            <w:pPr>
              <w:rPr>
                <w:rFonts w:asciiTheme="majorHAnsi" w:hAnsiTheme="majorHAnsi"/>
                <w:lang w:val="de-DE"/>
              </w:rPr>
            </w:pPr>
            <w:r w:rsidRPr="00E664BA">
              <w:rPr>
                <w:rFonts w:asciiTheme="majorHAnsi" w:hAnsiTheme="majorHAnsi"/>
                <w:lang w:val="de-DE"/>
              </w:rPr>
              <w:t>Erarbeitung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6A906E73" w14:textId="398401BA" w:rsidR="009E710A" w:rsidRPr="00E664BA" w:rsidRDefault="00DC4D70" w:rsidP="009E710A">
            <w:pPr>
              <w:rPr>
                <w:rFonts w:asciiTheme="majorHAnsi" w:hAnsiTheme="majorHAnsi"/>
                <w:lang w:val="de-DE"/>
              </w:rPr>
            </w:pPr>
            <w:r w:rsidRPr="00E664BA">
              <w:rPr>
                <w:rStyle w:val="FettMaterialoderMethodeChar"/>
                <w:rFonts w:asciiTheme="majorHAnsi" w:hAnsiTheme="majorHAnsi"/>
              </w:rPr>
              <w:t>AB</w:t>
            </w:r>
            <w:r w:rsidR="00BF6576" w:rsidRPr="00E664BA">
              <w:rPr>
                <w:rStyle w:val="FettMaterialoderMethodeChar"/>
                <w:rFonts w:asciiTheme="majorHAnsi" w:hAnsiTheme="majorHAnsi"/>
              </w:rPr>
              <w:t> </w:t>
            </w:r>
            <w:r w:rsidR="00BF6576" w:rsidRPr="00E664BA">
              <w:rPr>
                <w:rStyle w:val="FettMaterialoderMethodeChar"/>
                <w:rFonts w:asciiTheme="majorHAnsi" w:hAnsiTheme="majorHAnsi"/>
                <w:lang w:val="it-IT"/>
              </w:rPr>
              <w:t xml:space="preserve">1 </w:t>
            </w:r>
            <w:r w:rsidRPr="00E664BA">
              <w:rPr>
                <w:rStyle w:val="FettMaterialoderMethodeChar"/>
                <w:rFonts w:asciiTheme="majorHAnsi" w:hAnsiTheme="majorHAnsi"/>
              </w:rPr>
              <w:t xml:space="preserve">The </w:t>
            </w:r>
            <w:proofErr w:type="spellStart"/>
            <w:r w:rsidRPr="00E664BA">
              <w:rPr>
                <w:rStyle w:val="FettMaterialoderMethodeChar"/>
                <w:rFonts w:asciiTheme="majorHAnsi" w:hAnsiTheme="majorHAnsi"/>
              </w:rPr>
              <w:t>blue</w:t>
            </w:r>
            <w:proofErr w:type="spellEnd"/>
            <w:r w:rsidRPr="00E664BA">
              <w:rPr>
                <w:rStyle w:val="FettMaterialoderMethodeChar"/>
                <w:rFonts w:asciiTheme="majorHAnsi" w:hAnsiTheme="majorHAnsi"/>
              </w:rPr>
              <w:t xml:space="preserve"> </w:t>
            </w:r>
            <w:proofErr w:type="spellStart"/>
            <w:r w:rsidRPr="00E664BA">
              <w:rPr>
                <w:rStyle w:val="FettMaterialoderMethodeChar"/>
                <w:rFonts w:asciiTheme="majorHAnsi" w:hAnsiTheme="majorHAnsi"/>
              </w:rPr>
              <w:t>whale</w:t>
            </w:r>
            <w:proofErr w:type="spellEnd"/>
            <w:r w:rsidR="009E710A" w:rsidRPr="00E664BA">
              <w:rPr>
                <w:rFonts w:asciiTheme="majorHAnsi" w:hAnsiTheme="majorHAnsi"/>
                <w:lang w:val="it-IT"/>
              </w:rPr>
              <w:t xml:space="preserve"> (</w:t>
            </w:r>
            <w:r w:rsidRPr="00E664BA">
              <w:rPr>
                <w:rFonts w:asciiTheme="majorHAnsi" w:hAnsiTheme="majorHAnsi"/>
                <w:lang w:val="de-DE"/>
              </w:rPr>
              <w:t>Fragenkatalog und Text</w:t>
            </w:r>
            <w:r w:rsidR="009E710A" w:rsidRPr="00E664BA">
              <w:rPr>
                <w:rFonts w:asciiTheme="majorHAnsi" w:hAnsiTheme="majorHAnsi"/>
                <w:lang w:val="it-IT"/>
              </w:rPr>
              <w:t>)</w:t>
            </w:r>
          </w:p>
          <w:p w14:paraId="41EA2611" w14:textId="77777777" w:rsidR="00A00E7B" w:rsidRPr="00E664BA" w:rsidRDefault="00DC4D70" w:rsidP="00CA414F">
            <w:pPr>
              <w:rPr>
                <w:rFonts w:asciiTheme="majorHAnsi" w:hAnsiTheme="majorHAnsi"/>
                <w:lang w:val="de-DE"/>
              </w:rPr>
            </w:pPr>
            <w:r w:rsidRPr="00E664BA">
              <w:rPr>
                <w:rFonts w:asciiTheme="majorHAnsi" w:hAnsiTheme="majorHAnsi"/>
                <w:lang w:val="de-DE"/>
              </w:rPr>
              <w:t xml:space="preserve">Die Schülerinnen und Schüler rekapitulieren fünf Fragen, die bei der Zuordnung eines unbekannten Wirbeltiers zu einer Wirbeltierklasse helfen. </w:t>
            </w:r>
            <w:r w:rsidR="00D44B9F" w:rsidRPr="00E664BA">
              <w:rPr>
                <w:rFonts w:asciiTheme="majorHAnsi" w:hAnsiTheme="majorHAnsi"/>
                <w:lang w:val="de-DE"/>
              </w:rPr>
              <w:t xml:space="preserve">Sollten diese Fragen aus dem bisherigen Unterricht noch nicht bekannt sein, müssen sie hier eingeführt werden. </w:t>
            </w:r>
            <w:r w:rsidRPr="00E664BA">
              <w:rPr>
                <w:rFonts w:asciiTheme="majorHAnsi" w:hAnsiTheme="majorHAnsi"/>
                <w:lang w:val="de-DE"/>
              </w:rPr>
              <w:t xml:space="preserve">Hierbei wird ein </w:t>
            </w:r>
            <w:r w:rsidR="003A0A33" w:rsidRPr="00E664BA">
              <w:rPr>
                <w:rFonts w:asciiTheme="majorHAnsi" w:hAnsiTheme="majorHAnsi"/>
                <w:lang w:val="de-DE"/>
              </w:rPr>
              <w:t>T</w:t>
            </w:r>
            <w:r w:rsidRPr="00E664BA">
              <w:rPr>
                <w:rFonts w:asciiTheme="majorHAnsi" w:hAnsiTheme="majorHAnsi"/>
                <w:lang w:val="de-DE"/>
              </w:rPr>
              <w:t>eil des unbekannten Wortschatzes vorentlastet:</w:t>
            </w:r>
          </w:p>
          <w:p w14:paraId="4EC3306B" w14:textId="3A3668CD" w:rsidR="00DC4D70" w:rsidRPr="00E664BA" w:rsidRDefault="00DE00FA" w:rsidP="005C55D0">
            <w:pPr>
              <w:numPr>
                <w:ilvl w:val="0"/>
                <w:numId w:val="29"/>
              </w:numPr>
              <w:rPr>
                <w:rFonts w:asciiTheme="majorHAnsi" w:hAnsiTheme="majorHAnsi"/>
              </w:rPr>
            </w:pPr>
            <w:r w:rsidRPr="00E664BA">
              <w:rPr>
                <w:rFonts w:asciiTheme="majorHAnsi" w:hAnsiTheme="majorHAnsi"/>
              </w:rPr>
              <w:t xml:space="preserve">Which </w:t>
            </w:r>
            <w:r w:rsidR="00641EC6" w:rsidRPr="00E664BA">
              <w:rPr>
                <w:rFonts w:asciiTheme="majorHAnsi" w:hAnsiTheme="majorHAnsi"/>
              </w:rPr>
              <w:t>physical characteristic</w:t>
            </w:r>
            <w:r w:rsidRPr="00E664BA">
              <w:rPr>
                <w:rFonts w:asciiTheme="majorHAnsi" w:hAnsiTheme="majorHAnsi"/>
              </w:rPr>
              <w:t xml:space="preserve"> make</w:t>
            </w:r>
            <w:r w:rsidR="00641EC6" w:rsidRPr="00E664BA">
              <w:rPr>
                <w:rFonts w:asciiTheme="majorHAnsi" w:hAnsiTheme="majorHAnsi"/>
              </w:rPr>
              <w:t>s</w:t>
            </w:r>
            <w:r w:rsidRPr="00E664BA">
              <w:rPr>
                <w:rFonts w:asciiTheme="majorHAnsi" w:hAnsiTheme="majorHAnsi"/>
              </w:rPr>
              <w:t xml:space="preserve"> locomotion possible</w:t>
            </w:r>
            <w:r w:rsidR="005C55D0" w:rsidRPr="00E664BA">
              <w:rPr>
                <w:rFonts w:asciiTheme="majorHAnsi" w:hAnsiTheme="majorHAnsi"/>
              </w:rPr>
              <w:t>?</w:t>
            </w:r>
          </w:p>
          <w:p w14:paraId="31255555" w14:textId="77777777" w:rsidR="005C55D0" w:rsidRPr="00E664BA" w:rsidRDefault="005C55D0" w:rsidP="005C55D0">
            <w:pPr>
              <w:numPr>
                <w:ilvl w:val="0"/>
                <w:numId w:val="29"/>
              </w:numPr>
              <w:rPr>
                <w:rFonts w:asciiTheme="majorHAnsi" w:hAnsiTheme="majorHAnsi"/>
              </w:rPr>
            </w:pPr>
            <w:r w:rsidRPr="00E664BA">
              <w:rPr>
                <w:rFonts w:asciiTheme="majorHAnsi" w:hAnsiTheme="majorHAnsi"/>
              </w:rPr>
              <w:t>How does the animal breath</w:t>
            </w:r>
            <w:r w:rsidR="00F47FFA" w:rsidRPr="00E664BA">
              <w:rPr>
                <w:rFonts w:asciiTheme="majorHAnsi" w:hAnsiTheme="majorHAnsi"/>
              </w:rPr>
              <w:t>e</w:t>
            </w:r>
            <w:r w:rsidRPr="00E664BA">
              <w:rPr>
                <w:rFonts w:asciiTheme="majorHAnsi" w:hAnsiTheme="majorHAnsi"/>
              </w:rPr>
              <w:t>?</w:t>
            </w:r>
          </w:p>
          <w:p w14:paraId="00477D44" w14:textId="15E37A44" w:rsidR="005C55D0" w:rsidRPr="00E664BA" w:rsidRDefault="005C55D0" w:rsidP="005C55D0">
            <w:pPr>
              <w:numPr>
                <w:ilvl w:val="0"/>
                <w:numId w:val="29"/>
              </w:numPr>
              <w:rPr>
                <w:rFonts w:asciiTheme="majorHAnsi" w:hAnsiTheme="majorHAnsi"/>
              </w:rPr>
            </w:pPr>
            <w:r w:rsidRPr="00E664BA">
              <w:rPr>
                <w:rFonts w:asciiTheme="majorHAnsi" w:hAnsiTheme="majorHAnsi"/>
              </w:rPr>
              <w:t>What do you know about the animal’s skin?</w:t>
            </w:r>
          </w:p>
          <w:p w14:paraId="519D55F2" w14:textId="2BDA46BD" w:rsidR="005C55D0" w:rsidRPr="00E664BA" w:rsidRDefault="005C55D0" w:rsidP="005C55D0">
            <w:pPr>
              <w:numPr>
                <w:ilvl w:val="0"/>
                <w:numId w:val="29"/>
              </w:numPr>
              <w:rPr>
                <w:rFonts w:asciiTheme="majorHAnsi" w:hAnsiTheme="majorHAnsi"/>
              </w:rPr>
            </w:pPr>
            <w:r w:rsidRPr="00E664BA">
              <w:rPr>
                <w:rFonts w:asciiTheme="majorHAnsi" w:hAnsiTheme="majorHAnsi"/>
              </w:rPr>
              <w:t>What do you know about the animal’s body temperature?</w:t>
            </w:r>
          </w:p>
          <w:p w14:paraId="1BF70041" w14:textId="77777777" w:rsidR="005C55D0" w:rsidRPr="00E664BA" w:rsidRDefault="005C55D0" w:rsidP="005C55D0">
            <w:pPr>
              <w:numPr>
                <w:ilvl w:val="0"/>
                <w:numId w:val="29"/>
              </w:numPr>
              <w:rPr>
                <w:rFonts w:asciiTheme="majorHAnsi" w:hAnsiTheme="majorHAnsi"/>
              </w:rPr>
            </w:pPr>
            <w:r w:rsidRPr="00E664BA">
              <w:rPr>
                <w:rFonts w:asciiTheme="majorHAnsi" w:hAnsiTheme="majorHAnsi"/>
              </w:rPr>
              <w:t>How does the animal reproduce?</w:t>
            </w:r>
          </w:p>
          <w:p w14:paraId="6DD18F95" w14:textId="7DCC2B16" w:rsidR="005C55D0" w:rsidRPr="00E664BA" w:rsidRDefault="005C55D0" w:rsidP="00D44B9F">
            <w:pPr>
              <w:rPr>
                <w:rFonts w:asciiTheme="majorHAnsi" w:hAnsiTheme="majorHAnsi"/>
                <w:lang w:val="de-DE"/>
              </w:rPr>
            </w:pPr>
            <w:r w:rsidRPr="00E664BA">
              <w:rPr>
                <w:rFonts w:asciiTheme="majorHAnsi" w:hAnsiTheme="majorHAnsi"/>
                <w:lang w:val="de-DE"/>
              </w:rPr>
              <w:t xml:space="preserve">Anschließend </w:t>
            </w:r>
            <w:r w:rsidR="00DD306F" w:rsidRPr="00E664BA">
              <w:rPr>
                <w:rFonts w:asciiTheme="majorHAnsi" w:hAnsiTheme="majorHAnsi"/>
                <w:lang w:val="de-DE"/>
              </w:rPr>
              <w:t xml:space="preserve">entnehmen </w:t>
            </w:r>
            <w:r w:rsidRPr="00E664BA">
              <w:rPr>
                <w:rFonts w:asciiTheme="majorHAnsi" w:hAnsiTheme="majorHAnsi"/>
                <w:lang w:val="de-DE"/>
              </w:rPr>
              <w:t xml:space="preserve">die Schülerinnen und Schüler </w:t>
            </w:r>
            <w:r w:rsidR="00D44B9F" w:rsidRPr="00E664BA">
              <w:rPr>
                <w:rFonts w:asciiTheme="majorHAnsi" w:hAnsiTheme="majorHAnsi"/>
                <w:lang w:val="de-DE"/>
              </w:rPr>
              <w:t xml:space="preserve">dem </w:t>
            </w:r>
            <w:r w:rsidRPr="00E664BA">
              <w:rPr>
                <w:rFonts w:asciiTheme="majorHAnsi" w:hAnsiTheme="majorHAnsi"/>
                <w:lang w:val="de-DE"/>
              </w:rPr>
              <w:t xml:space="preserve">Text </w:t>
            </w:r>
            <w:r w:rsidR="00BF6576" w:rsidRPr="00E664BA">
              <w:rPr>
                <w:rFonts w:asciiTheme="majorHAnsi" w:hAnsiTheme="majorHAnsi"/>
                <w:lang w:val="de-DE"/>
              </w:rPr>
              <w:t>auf</w:t>
            </w:r>
            <w:r w:rsidR="00D44B9F" w:rsidRPr="00E664BA">
              <w:rPr>
                <w:rFonts w:asciiTheme="majorHAnsi" w:hAnsiTheme="majorHAnsi"/>
                <w:lang w:val="de-DE"/>
              </w:rPr>
              <w:t xml:space="preserve"> AB 1 </w:t>
            </w:r>
            <w:r w:rsidRPr="00E664BA">
              <w:rPr>
                <w:rFonts w:asciiTheme="majorHAnsi" w:hAnsiTheme="majorHAnsi"/>
                <w:lang w:val="de-DE"/>
              </w:rPr>
              <w:t>über Blauwale eigenständig die für Säugetiere typischen Merkmale.</w:t>
            </w:r>
          </w:p>
        </w:tc>
      </w:tr>
      <w:tr w:rsidR="008A2AB1" w:rsidRPr="00E664BA" w14:paraId="56D6BBE7" w14:textId="77777777">
        <w:trPr>
          <w:cantSplit/>
          <w:trHeight w:val="615"/>
        </w:trPr>
        <w:tc>
          <w:tcPr>
            <w:tcW w:w="392" w:type="dxa"/>
            <w:vMerge/>
            <w:tcBorders>
              <w:top w:val="single" w:sz="4" w:space="0" w:color="000000"/>
              <w:left w:val="single" w:sz="4" w:space="0" w:color="000000"/>
              <w:bottom w:val="single" w:sz="4" w:space="0" w:color="000000"/>
              <w:right w:val="single" w:sz="4" w:space="0" w:color="000000"/>
            </w:tcBorders>
            <w:shd w:val="clear" w:color="auto" w:fill="D9D9D9"/>
          </w:tcPr>
          <w:p w14:paraId="54DFAC82" w14:textId="77777777" w:rsidR="008A2AB1" w:rsidRPr="00E664BA" w:rsidRDefault="008A2AB1" w:rsidP="00422450">
            <w:pPr>
              <w:pStyle w:val="Tabellenbeschrlinks"/>
              <w:rPr>
                <w:rFonts w:asciiTheme="majorHAnsi" w:hAnsiTheme="maj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23E9CB73" w14:textId="77777777" w:rsidR="008A2AB1" w:rsidRPr="00E664BA" w:rsidRDefault="00A7619F" w:rsidP="00422450">
            <w:pPr>
              <w:rPr>
                <w:rFonts w:asciiTheme="majorHAnsi" w:hAnsiTheme="majorHAnsi"/>
                <w:lang w:val="de-DE"/>
              </w:rPr>
            </w:pPr>
            <w:r w:rsidRPr="00E664BA">
              <w:rPr>
                <w:rFonts w:asciiTheme="majorHAnsi" w:hAnsiTheme="majorHAnsi"/>
                <w:lang w:val="de-DE"/>
              </w:rPr>
              <w:t>Sicherung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5B2EB48C" w14:textId="77777777" w:rsidR="00F967A1" w:rsidRPr="00E664BA" w:rsidRDefault="00F967A1" w:rsidP="00771C6C">
            <w:pPr>
              <w:rPr>
                <w:rFonts w:asciiTheme="majorHAnsi" w:hAnsiTheme="majorHAnsi"/>
                <w:lang w:val="de-DE"/>
              </w:rPr>
            </w:pPr>
            <w:r w:rsidRPr="00E664BA">
              <w:rPr>
                <w:rFonts w:asciiTheme="majorHAnsi" w:hAnsiTheme="majorHAnsi"/>
                <w:lang w:val="de-DE"/>
              </w:rPr>
              <w:t>Im Plenum werden die Ergebnisse besprochen (vgl. LH 2).</w:t>
            </w:r>
          </w:p>
          <w:p w14:paraId="29D13A6C" w14:textId="5A87893F" w:rsidR="000920EA" w:rsidRPr="00E664BA" w:rsidRDefault="000920EA" w:rsidP="00771C6C">
            <w:pPr>
              <w:rPr>
                <w:rFonts w:asciiTheme="majorHAnsi" w:hAnsiTheme="majorHAnsi"/>
                <w:lang w:val="de-DE"/>
              </w:rPr>
            </w:pPr>
            <w:r w:rsidRPr="00E664BA">
              <w:rPr>
                <w:rFonts w:asciiTheme="majorHAnsi" w:hAnsiTheme="majorHAnsi"/>
                <w:lang w:val="de-DE"/>
              </w:rPr>
              <w:t>Bei der Frage “</w:t>
            </w:r>
            <w:proofErr w:type="spellStart"/>
            <w:r w:rsidRPr="00E664BA">
              <w:rPr>
                <w:rFonts w:asciiTheme="majorHAnsi" w:hAnsiTheme="majorHAnsi"/>
                <w:lang w:val="de-DE"/>
              </w:rPr>
              <w:t>Which</w:t>
            </w:r>
            <w:proofErr w:type="spellEnd"/>
            <w:r w:rsidRPr="00E664BA">
              <w:rPr>
                <w:rFonts w:asciiTheme="majorHAnsi" w:hAnsiTheme="majorHAnsi"/>
                <w:lang w:val="de-DE"/>
              </w:rPr>
              <w:t xml:space="preserve"> </w:t>
            </w:r>
            <w:proofErr w:type="spellStart"/>
            <w:r w:rsidR="00C634DF" w:rsidRPr="00E664BA">
              <w:rPr>
                <w:rFonts w:asciiTheme="majorHAnsi" w:hAnsiTheme="majorHAnsi"/>
                <w:lang w:val="de-DE"/>
              </w:rPr>
              <w:t>physical</w:t>
            </w:r>
            <w:proofErr w:type="spellEnd"/>
            <w:r w:rsidR="00C634DF" w:rsidRPr="00E664BA">
              <w:rPr>
                <w:rFonts w:asciiTheme="majorHAnsi" w:hAnsiTheme="majorHAnsi"/>
                <w:lang w:val="de-DE"/>
              </w:rPr>
              <w:t xml:space="preserve"> </w:t>
            </w:r>
            <w:proofErr w:type="spellStart"/>
            <w:r w:rsidR="00C634DF" w:rsidRPr="00E664BA">
              <w:rPr>
                <w:rFonts w:asciiTheme="majorHAnsi" w:hAnsiTheme="majorHAnsi"/>
                <w:lang w:val="de-DE"/>
              </w:rPr>
              <w:t>characteristic</w:t>
            </w:r>
            <w:proofErr w:type="spellEnd"/>
            <w:r w:rsidR="00C634DF" w:rsidRPr="00E664BA">
              <w:rPr>
                <w:rFonts w:asciiTheme="majorHAnsi" w:hAnsiTheme="majorHAnsi"/>
                <w:lang w:val="de-DE"/>
              </w:rPr>
              <w:t xml:space="preserve"> </w:t>
            </w:r>
            <w:proofErr w:type="spellStart"/>
            <w:r w:rsidR="00C634DF" w:rsidRPr="00E664BA">
              <w:rPr>
                <w:rFonts w:asciiTheme="majorHAnsi" w:hAnsiTheme="majorHAnsi"/>
                <w:lang w:val="de-DE"/>
              </w:rPr>
              <w:t>makes</w:t>
            </w:r>
            <w:proofErr w:type="spellEnd"/>
            <w:r w:rsidR="00C634DF" w:rsidRPr="00E664BA">
              <w:rPr>
                <w:rFonts w:asciiTheme="majorHAnsi" w:hAnsiTheme="majorHAnsi"/>
                <w:lang w:val="de-DE"/>
              </w:rPr>
              <w:t xml:space="preserve"> </w:t>
            </w:r>
            <w:proofErr w:type="spellStart"/>
            <w:r w:rsidRPr="00E664BA">
              <w:rPr>
                <w:rFonts w:asciiTheme="majorHAnsi" w:hAnsiTheme="majorHAnsi"/>
                <w:lang w:val="de-DE"/>
              </w:rPr>
              <w:t>locomotion</w:t>
            </w:r>
            <w:proofErr w:type="spellEnd"/>
            <w:r w:rsidRPr="00E664BA">
              <w:rPr>
                <w:rFonts w:asciiTheme="majorHAnsi" w:hAnsiTheme="majorHAnsi"/>
                <w:lang w:val="de-DE"/>
              </w:rPr>
              <w:t xml:space="preserve"> </w:t>
            </w:r>
            <w:proofErr w:type="spellStart"/>
            <w:r w:rsidRPr="00E664BA">
              <w:rPr>
                <w:rFonts w:asciiTheme="majorHAnsi" w:hAnsiTheme="majorHAnsi"/>
                <w:lang w:val="de-DE"/>
              </w:rPr>
              <w:t>possible</w:t>
            </w:r>
            <w:proofErr w:type="spellEnd"/>
            <w:r w:rsidRPr="00E664BA">
              <w:rPr>
                <w:rFonts w:asciiTheme="majorHAnsi" w:hAnsiTheme="majorHAnsi"/>
                <w:lang w:val="de-DE"/>
              </w:rPr>
              <w:t>?” kann zur Ver</w:t>
            </w:r>
            <w:r w:rsidRPr="00E664BA">
              <w:rPr>
                <w:rFonts w:asciiTheme="majorHAnsi" w:hAnsiTheme="majorHAnsi"/>
                <w:lang w:val="de-DE"/>
              </w:rPr>
              <w:softHyphen/>
              <w:t>deut</w:t>
            </w:r>
            <w:r w:rsidRPr="00E664BA">
              <w:rPr>
                <w:rFonts w:asciiTheme="majorHAnsi" w:hAnsiTheme="majorHAnsi"/>
                <w:lang w:val="de-DE"/>
              </w:rPr>
              <w:softHyphen/>
              <w:t>li</w:t>
            </w:r>
            <w:r w:rsidRPr="00E664BA">
              <w:rPr>
                <w:rFonts w:asciiTheme="majorHAnsi" w:hAnsiTheme="majorHAnsi"/>
                <w:lang w:val="de-DE"/>
              </w:rPr>
              <w:softHyphen/>
              <w:t xml:space="preserve">chung des </w:t>
            </w:r>
            <w:r w:rsidR="00D44B9F" w:rsidRPr="00E664BA">
              <w:rPr>
                <w:rFonts w:asciiTheme="majorHAnsi" w:hAnsiTheme="majorHAnsi"/>
                <w:lang w:val="de-DE"/>
              </w:rPr>
              <w:t xml:space="preserve">besonders markanten </w:t>
            </w:r>
            <w:r w:rsidRPr="00E664BA">
              <w:rPr>
                <w:rFonts w:asciiTheme="majorHAnsi" w:hAnsiTheme="majorHAnsi"/>
                <w:lang w:val="de-DE"/>
              </w:rPr>
              <w:t>Unterschieds zwischen den senkrecht stehenden Schwanz</w:t>
            </w:r>
            <w:r w:rsidRPr="00E664BA">
              <w:rPr>
                <w:rFonts w:asciiTheme="majorHAnsi" w:hAnsiTheme="majorHAnsi"/>
                <w:lang w:val="de-DE"/>
              </w:rPr>
              <w:softHyphen/>
              <w:t>flossen der Fische und der waagrecht stehenden Fluke der Wale die Folie “</w:t>
            </w:r>
            <w:proofErr w:type="spellStart"/>
            <w:r w:rsidRPr="00E664BA">
              <w:rPr>
                <w:rFonts w:asciiTheme="majorHAnsi" w:hAnsiTheme="majorHAnsi"/>
                <w:lang w:val="de-DE"/>
              </w:rPr>
              <w:t>Fins</w:t>
            </w:r>
            <w:proofErr w:type="spellEnd"/>
            <w:r w:rsidRPr="00E664BA">
              <w:rPr>
                <w:rFonts w:asciiTheme="majorHAnsi" w:hAnsiTheme="majorHAnsi"/>
                <w:lang w:val="de-DE"/>
              </w:rPr>
              <w:t xml:space="preserve"> versus </w:t>
            </w:r>
            <w:proofErr w:type="spellStart"/>
            <w:r w:rsidRPr="00E664BA">
              <w:rPr>
                <w:rFonts w:asciiTheme="majorHAnsi" w:hAnsiTheme="majorHAnsi"/>
                <w:lang w:val="de-DE"/>
              </w:rPr>
              <w:t>flukes</w:t>
            </w:r>
            <w:proofErr w:type="spellEnd"/>
            <w:r w:rsidRPr="00E664BA">
              <w:rPr>
                <w:rFonts w:asciiTheme="majorHAnsi" w:hAnsiTheme="majorHAnsi"/>
                <w:lang w:val="de-DE"/>
              </w:rPr>
              <w:t xml:space="preserve">“ (FO 2) herangezogen werden. </w:t>
            </w:r>
          </w:p>
          <w:p w14:paraId="5ABB19B9" w14:textId="03052FF7" w:rsidR="005C55D0" w:rsidRPr="00E664BA" w:rsidRDefault="005C55D0" w:rsidP="00D44B9F">
            <w:pPr>
              <w:rPr>
                <w:rFonts w:asciiTheme="majorHAnsi" w:hAnsiTheme="majorHAnsi"/>
                <w:lang w:val="de-DE"/>
              </w:rPr>
            </w:pPr>
            <w:r w:rsidRPr="00E664BA">
              <w:rPr>
                <w:rFonts w:asciiTheme="majorHAnsi" w:hAnsiTheme="majorHAnsi"/>
                <w:lang w:val="de-DE"/>
              </w:rPr>
              <w:t xml:space="preserve">Die Schülerinnen </w:t>
            </w:r>
            <w:r w:rsidR="00D44B9F" w:rsidRPr="00E664BA">
              <w:rPr>
                <w:rFonts w:asciiTheme="majorHAnsi" w:hAnsiTheme="majorHAnsi"/>
                <w:lang w:val="de-DE"/>
              </w:rPr>
              <w:t xml:space="preserve">und Schüler </w:t>
            </w:r>
            <w:r w:rsidR="00DD306F" w:rsidRPr="00E664BA">
              <w:rPr>
                <w:rFonts w:asciiTheme="majorHAnsi" w:hAnsiTheme="majorHAnsi"/>
                <w:lang w:val="de-DE"/>
              </w:rPr>
              <w:t>erkennen</w:t>
            </w:r>
            <w:r w:rsidRPr="00E664BA">
              <w:rPr>
                <w:rFonts w:asciiTheme="majorHAnsi" w:hAnsiTheme="majorHAnsi"/>
                <w:lang w:val="de-DE"/>
              </w:rPr>
              <w:t>, dass Blauwal</w:t>
            </w:r>
            <w:r w:rsidR="00D44B9F" w:rsidRPr="00E664BA">
              <w:rPr>
                <w:rFonts w:asciiTheme="majorHAnsi" w:hAnsiTheme="majorHAnsi"/>
                <w:lang w:val="de-DE"/>
              </w:rPr>
              <w:t>e</w:t>
            </w:r>
            <w:r w:rsidRPr="00E664BA">
              <w:rPr>
                <w:rFonts w:asciiTheme="majorHAnsi" w:hAnsiTheme="majorHAnsi"/>
                <w:lang w:val="de-DE"/>
              </w:rPr>
              <w:t xml:space="preserve"> </w:t>
            </w:r>
            <w:r w:rsidR="00DD306F" w:rsidRPr="00E664BA">
              <w:rPr>
                <w:rFonts w:asciiTheme="majorHAnsi" w:hAnsiTheme="majorHAnsi"/>
                <w:lang w:val="de-DE"/>
              </w:rPr>
              <w:t>(ebenso wie Fische) hervor</w:t>
            </w:r>
            <w:r w:rsidR="008215C6" w:rsidRPr="00E664BA">
              <w:rPr>
                <w:rFonts w:asciiTheme="majorHAnsi" w:hAnsiTheme="majorHAnsi"/>
                <w:lang w:val="de-DE"/>
              </w:rPr>
              <w:softHyphen/>
            </w:r>
            <w:r w:rsidR="00DD306F" w:rsidRPr="00E664BA">
              <w:rPr>
                <w:rFonts w:asciiTheme="majorHAnsi" w:hAnsiTheme="majorHAnsi"/>
                <w:lang w:val="de-DE"/>
              </w:rPr>
              <w:t xml:space="preserve">ragend </w:t>
            </w:r>
            <w:r w:rsidR="00CF0287" w:rsidRPr="00E664BA">
              <w:rPr>
                <w:rFonts w:asciiTheme="majorHAnsi" w:hAnsiTheme="majorHAnsi"/>
                <w:lang w:val="de-DE"/>
              </w:rPr>
              <w:t>an ein</w:t>
            </w:r>
            <w:r w:rsidRPr="00E664BA">
              <w:rPr>
                <w:rFonts w:asciiTheme="majorHAnsi" w:hAnsiTheme="majorHAnsi"/>
                <w:lang w:val="de-DE"/>
              </w:rPr>
              <w:t xml:space="preserve"> Leben im Wasser ange</w:t>
            </w:r>
            <w:r w:rsidRPr="00E664BA">
              <w:rPr>
                <w:rFonts w:asciiTheme="majorHAnsi" w:hAnsiTheme="majorHAnsi"/>
                <w:lang w:val="de-DE"/>
              </w:rPr>
              <w:softHyphen/>
              <w:t>passt</w:t>
            </w:r>
            <w:r w:rsidR="00DD306F" w:rsidRPr="00E664BA">
              <w:rPr>
                <w:rFonts w:asciiTheme="majorHAnsi" w:hAnsiTheme="majorHAnsi"/>
                <w:lang w:val="de-DE"/>
              </w:rPr>
              <w:t xml:space="preserve"> </w:t>
            </w:r>
            <w:r w:rsidR="00D44B9F" w:rsidRPr="00E664BA">
              <w:rPr>
                <w:rFonts w:asciiTheme="majorHAnsi" w:hAnsiTheme="majorHAnsi"/>
                <w:lang w:val="de-DE"/>
              </w:rPr>
              <w:t>sind</w:t>
            </w:r>
            <w:r w:rsidR="00DD306F" w:rsidRPr="00E664BA">
              <w:rPr>
                <w:rFonts w:asciiTheme="majorHAnsi" w:hAnsiTheme="majorHAnsi"/>
                <w:lang w:val="de-DE"/>
              </w:rPr>
              <w:t xml:space="preserve"> – anhand der erarbeiteten Merkmale lässt sich jedoch eindeutig belegen, dass Blauwal</w:t>
            </w:r>
            <w:r w:rsidR="00D44B9F" w:rsidRPr="00E664BA">
              <w:rPr>
                <w:rFonts w:asciiTheme="majorHAnsi" w:hAnsiTheme="majorHAnsi"/>
                <w:lang w:val="de-DE"/>
              </w:rPr>
              <w:t>e</w:t>
            </w:r>
            <w:r w:rsidR="00DD306F" w:rsidRPr="00E664BA">
              <w:rPr>
                <w:rFonts w:asciiTheme="majorHAnsi" w:hAnsiTheme="majorHAnsi"/>
                <w:lang w:val="de-DE"/>
              </w:rPr>
              <w:t xml:space="preserve"> Säugetier</w:t>
            </w:r>
            <w:r w:rsidR="00D44B9F" w:rsidRPr="00E664BA">
              <w:rPr>
                <w:rFonts w:asciiTheme="majorHAnsi" w:hAnsiTheme="majorHAnsi"/>
                <w:lang w:val="de-DE"/>
              </w:rPr>
              <w:t>e sind</w:t>
            </w:r>
            <w:r w:rsidR="00DD306F" w:rsidRPr="00E664BA">
              <w:rPr>
                <w:rFonts w:asciiTheme="majorHAnsi" w:hAnsiTheme="majorHAnsi"/>
                <w:lang w:val="de-DE"/>
              </w:rPr>
              <w:t>.</w:t>
            </w:r>
          </w:p>
        </w:tc>
      </w:tr>
    </w:tbl>
    <w:p w14:paraId="06F363C3" w14:textId="77777777" w:rsidR="008A2AB1" w:rsidRPr="009E710A" w:rsidRDefault="008A2AB1" w:rsidP="00C91270">
      <w:pPr>
        <w:rPr>
          <w:rFonts w:eastAsia="Batang" w:cs="Arial"/>
          <w:lang w:val="de-DE"/>
        </w:rPr>
      </w:pPr>
    </w:p>
    <w:p w14:paraId="378AE992" w14:textId="76562276" w:rsidR="00AE7138" w:rsidRPr="00E664BA" w:rsidRDefault="00AE7138" w:rsidP="008215C6">
      <w:pPr>
        <w:pStyle w:val="berschrift2"/>
        <w:rPr>
          <w:rFonts w:asciiTheme="majorHAnsi" w:eastAsia="Batang" w:hAnsiTheme="majorHAnsi"/>
          <w:lang w:val="de-DE"/>
        </w:rPr>
      </w:pPr>
      <w:r w:rsidRPr="009E710A">
        <w:rPr>
          <w:rFonts w:eastAsia="Batang"/>
          <w:lang w:val="de-DE"/>
        </w:rPr>
        <w:br w:type="page"/>
      </w:r>
      <w:r w:rsidRPr="00E664BA">
        <w:rPr>
          <w:rFonts w:asciiTheme="majorHAnsi" w:eastAsia="Batang" w:hAnsiTheme="majorHAnsi"/>
          <w:lang w:val="de-DE"/>
        </w:rPr>
        <w:lastRenderedPageBreak/>
        <w:t>LH 1: Fachvokabular</w:t>
      </w:r>
      <w:r w:rsidR="008E070F" w:rsidRPr="00E664BA">
        <w:rPr>
          <w:rFonts w:asciiTheme="majorHAnsi" w:eastAsia="Batang" w:hAnsiTheme="majorHAnsi"/>
          <w:lang w:val="de-DE"/>
        </w:rPr>
        <w:t xml:space="preserve"> mit Hinweisen zur Aussprache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3259"/>
        <w:gridCol w:w="3259"/>
        <w:gridCol w:w="3260"/>
      </w:tblGrid>
      <w:tr w:rsidR="008B03A1" w:rsidRPr="00E664BA" w14:paraId="6EC93637" w14:textId="77777777" w:rsidTr="00510264">
        <w:trPr>
          <w:jc w:val="center"/>
        </w:trPr>
        <w:tc>
          <w:tcPr>
            <w:tcW w:w="3259" w:type="dxa"/>
            <w:tcBorders>
              <w:bottom w:val="single" w:sz="12" w:space="0" w:color="000000"/>
            </w:tcBorders>
            <w:shd w:val="solid" w:color="808080" w:fill="FFFFFF"/>
          </w:tcPr>
          <w:p w14:paraId="6CFC1976" w14:textId="77777777" w:rsidR="008B03A1" w:rsidRPr="00E664BA" w:rsidRDefault="008B03A1" w:rsidP="00AE7138">
            <w:pPr>
              <w:rPr>
                <w:rStyle w:val="TabellebeschrFachvokabular"/>
                <w:rFonts w:asciiTheme="majorHAnsi" w:hAnsiTheme="majorHAnsi"/>
                <w:b w:val="0"/>
                <w:bCs w:val="0"/>
                <w:lang w:val="de-DE"/>
              </w:rPr>
            </w:pPr>
            <w:r w:rsidRPr="00E664BA">
              <w:rPr>
                <w:rStyle w:val="TabellebeschrFachvokabular"/>
                <w:rFonts w:asciiTheme="majorHAnsi" w:hAnsiTheme="majorHAnsi"/>
                <w:b w:val="0"/>
                <w:bCs w:val="0"/>
                <w:lang w:val="de-DE"/>
              </w:rPr>
              <w:t>Englisch</w:t>
            </w:r>
          </w:p>
        </w:tc>
        <w:tc>
          <w:tcPr>
            <w:tcW w:w="3259" w:type="dxa"/>
            <w:tcBorders>
              <w:bottom w:val="single" w:sz="12" w:space="0" w:color="000000"/>
            </w:tcBorders>
            <w:shd w:val="solid" w:color="808080" w:fill="FFFFFF"/>
          </w:tcPr>
          <w:p w14:paraId="1E69A906" w14:textId="77777777" w:rsidR="008B03A1" w:rsidRPr="00E664BA" w:rsidRDefault="008B03A1" w:rsidP="00AE7138">
            <w:pPr>
              <w:rPr>
                <w:rStyle w:val="TabellebeschrFachvokabular"/>
                <w:rFonts w:asciiTheme="majorHAnsi" w:hAnsiTheme="majorHAnsi"/>
                <w:b w:val="0"/>
                <w:bCs w:val="0"/>
                <w:lang w:val="de-DE"/>
              </w:rPr>
            </w:pPr>
            <w:r w:rsidRPr="00E664BA">
              <w:rPr>
                <w:rStyle w:val="TabellebeschrFachvokabular"/>
                <w:rFonts w:asciiTheme="majorHAnsi" w:hAnsiTheme="majorHAnsi"/>
                <w:b w:val="0"/>
                <w:bCs w:val="0"/>
                <w:lang w:val="de-DE"/>
              </w:rPr>
              <w:t>Aussprache (</w:t>
            </w:r>
            <w:proofErr w:type="spellStart"/>
            <w:r w:rsidRPr="00E664BA">
              <w:rPr>
                <w:rStyle w:val="TabellebeschrFachvokabular"/>
                <w:rFonts w:asciiTheme="majorHAnsi" w:hAnsiTheme="majorHAnsi"/>
                <w:b w:val="0"/>
                <w:bCs w:val="0"/>
                <w:lang w:val="de-DE"/>
              </w:rPr>
              <w:t>BrE</w:t>
            </w:r>
            <w:proofErr w:type="spellEnd"/>
            <w:r w:rsidRPr="00E664BA">
              <w:rPr>
                <w:rStyle w:val="TabellebeschrFachvokabular"/>
                <w:rFonts w:asciiTheme="majorHAnsi" w:hAnsiTheme="majorHAnsi"/>
                <w:b w:val="0"/>
                <w:bCs w:val="0"/>
                <w:lang w:val="de-DE"/>
              </w:rPr>
              <w:t>)</w:t>
            </w:r>
          </w:p>
        </w:tc>
        <w:tc>
          <w:tcPr>
            <w:tcW w:w="3260" w:type="dxa"/>
            <w:tcBorders>
              <w:bottom w:val="single" w:sz="12" w:space="0" w:color="000000"/>
            </w:tcBorders>
            <w:shd w:val="solid" w:color="808080" w:fill="FFFFFF"/>
          </w:tcPr>
          <w:p w14:paraId="5686070C" w14:textId="77777777" w:rsidR="008B03A1" w:rsidRPr="00E664BA" w:rsidRDefault="008B03A1" w:rsidP="00AE7138">
            <w:pPr>
              <w:rPr>
                <w:rStyle w:val="TabellebeschrFachvokabular"/>
                <w:rFonts w:asciiTheme="majorHAnsi" w:hAnsiTheme="majorHAnsi"/>
                <w:b w:val="0"/>
                <w:bCs w:val="0"/>
                <w:lang w:val="de-DE"/>
              </w:rPr>
            </w:pPr>
            <w:r w:rsidRPr="00E664BA">
              <w:rPr>
                <w:rStyle w:val="TabellebeschrFachvokabular"/>
                <w:rFonts w:asciiTheme="majorHAnsi" w:hAnsiTheme="majorHAnsi"/>
                <w:b w:val="0"/>
                <w:bCs w:val="0"/>
                <w:lang w:val="de-DE"/>
              </w:rPr>
              <w:t>Deutsch</w:t>
            </w:r>
          </w:p>
        </w:tc>
      </w:tr>
      <w:tr w:rsidR="008B03A1" w:rsidRPr="00E664BA" w14:paraId="379FC5F3" w14:textId="77777777" w:rsidTr="00510264">
        <w:trPr>
          <w:jc w:val="center"/>
        </w:trPr>
        <w:tc>
          <w:tcPr>
            <w:tcW w:w="3259" w:type="dxa"/>
            <w:shd w:val="clear" w:color="auto" w:fill="auto"/>
            <w:vAlign w:val="center"/>
          </w:tcPr>
          <w:p w14:paraId="3831DA89" w14:textId="77777777" w:rsidR="008B03A1" w:rsidRPr="00E664BA" w:rsidRDefault="008B03A1" w:rsidP="00510264">
            <w:pPr>
              <w:spacing w:before="0" w:after="0"/>
              <w:jc w:val="left"/>
              <w:rPr>
                <w:rFonts w:asciiTheme="majorHAnsi" w:hAnsiTheme="majorHAnsi" w:cs="Arial"/>
                <w:color w:val="000000"/>
                <w:szCs w:val="20"/>
                <w:lang w:val="de-DE"/>
              </w:rPr>
            </w:pPr>
            <w:r w:rsidRPr="00E664BA">
              <w:rPr>
                <w:rFonts w:asciiTheme="majorHAnsi" w:hAnsiTheme="majorHAnsi" w:cs="Arial"/>
                <w:color w:val="000000"/>
                <w:szCs w:val="20"/>
              </w:rPr>
              <w:t>belly</w:t>
            </w:r>
          </w:p>
        </w:tc>
        <w:tc>
          <w:tcPr>
            <w:tcW w:w="3259" w:type="dxa"/>
            <w:shd w:val="clear" w:color="auto" w:fill="auto"/>
            <w:vAlign w:val="bottom"/>
          </w:tcPr>
          <w:p w14:paraId="6B998BAA" w14:textId="77777777" w:rsidR="008B03A1" w:rsidRPr="00E664BA" w:rsidRDefault="008B03A1" w:rsidP="00DA4474">
            <w:pPr>
              <w:rPr>
                <w:rFonts w:asciiTheme="majorHAnsi" w:hAnsiTheme="majorHAnsi" w:cs="Arial"/>
                <w:color w:val="000000"/>
                <w:szCs w:val="20"/>
              </w:rPr>
            </w:pPr>
            <w:r w:rsidRPr="00E664BA">
              <w:rPr>
                <w:rStyle w:val="phon"/>
                <w:rFonts w:asciiTheme="majorHAnsi" w:hAnsiTheme="majorHAnsi"/>
              </w:rPr>
              <w:t>ˈ</w:t>
            </w:r>
            <w:proofErr w:type="spellStart"/>
            <w:r w:rsidRPr="00E664BA">
              <w:rPr>
                <w:rStyle w:val="phon"/>
                <w:rFonts w:asciiTheme="majorHAnsi" w:hAnsiTheme="majorHAnsi"/>
              </w:rPr>
              <w:t>beli</w:t>
            </w:r>
            <w:proofErr w:type="spellEnd"/>
          </w:p>
        </w:tc>
        <w:tc>
          <w:tcPr>
            <w:tcW w:w="3260" w:type="dxa"/>
            <w:shd w:val="clear" w:color="auto" w:fill="auto"/>
            <w:vAlign w:val="bottom"/>
          </w:tcPr>
          <w:p w14:paraId="7C8FE70D"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Bauch</w:t>
            </w:r>
          </w:p>
        </w:tc>
      </w:tr>
      <w:tr w:rsidR="008B03A1" w:rsidRPr="00E664BA" w14:paraId="0281F250" w14:textId="77777777" w:rsidTr="00510264">
        <w:trPr>
          <w:jc w:val="center"/>
        </w:trPr>
        <w:tc>
          <w:tcPr>
            <w:tcW w:w="3259" w:type="dxa"/>
            <w:shd w:val="clear" w:color="auto" w:fill="auto"/>
            <w:vAlign w:val="bottom"/>
          </w:tcPr>
          <w:p w14:paraId="0779C83C"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blue whale</w:t>
            </w:r>
          </w:p>
        </w:tc>
        <w:tc>
          <w:tcPr>
            <w:tcW w:w="3259" w:type="dxa"/>
            <w:shd w:val="clear" w:color="auto" w:fill="auto"/>
            <w:vAlign w:val="bottom"/>
          </w:tcPr>
          <w:p w14:paraId="660347D0" w14:textId="77777777" w:rsidR="008B03A1" w:rsidRPr="00E664BA" w:rsidRDefault="008B03A1" w:rsidP="00DA4474">
            <w:pPr>
              <w:rPr>
                <w:rFonts w:asciiTheme="majorHAnsi" w:hAnsiTheme="majorHAnsi" w:cs="Arial"/>
                <w:color w:val="000000"/>
                <w:szCs w:val="20"/>
              </w:rPr>
            </w:pPr>
            <w:r w:rsidRPr="00E664BA">
              <w:rPr>
                <w:rStyle w:val="ptl"/>
                <w:rFonts w:asciiTheme="majorHAnsi" w:hAnsiTheme="majorHAnsi"/>
              </w:rPr>
              <w:t>ˌ</w:t>
            </w:r>
            <w:proofErr w:type="spellStart"/>
            <w:r w:rsidRPr="00E664BA">
              <w:rPr>
                <w:rStyle w:val="phon"/>
                <w:rFonts w:asciiTheme="majorHAnsi" w:hAnsiTheme="majorHAnsi"/>
              </w:rPr>
              <w:t>blu</w:t>
            </w:r>
            <w:proofErr w:type="spellEnd"/>
            <w:r w:rsidRPr="00E664BA">
              <w:rPr>
                <w:rStyle w:val="phon"/>
                <w:rFonts w:asciiTheme="majorHAnsi" w:hAnsiTheme="majorHAnsi"/>
              </w:rPr>
              <w:t>ː</w:t>
            </w:r>
            <w:r w:rsidRPr="00E664BA">
              <w:rPr>
                <w:rFonts w:asciiTheme="majorHAnsi" w:hAnsiTheme="majorHAnsi"/>
              </w:rPr>
              <w:t xml:space="preserve"> </w:t>
            </w:r>
            <w:r w:rsidRPr="00E664BA">
              <w:rPr>
                <w:rStyle w:val="phon"/>
                <w:rFonts w:asciiTheme="majorHAnsi" w:hAnsiTheme="majorHAnsi"/>
              </w:rPr>
              <w:t>ˈ</w:t>
            </w:r>
            <w:proofErr w:type="spellStart"/>
            <w:r w:rsidRPr="00E664BA">
              <w:rPr>
                <w:rStyle w:val="phon"/>
                <w:rFonts w:asciiTheme="majorHAnsi" w:hAnsiTheme="majorHAnsi"/>
              </w:rPr>
              <w:t>weɪl</w:t>
            </w:r>
            <w:proofErr w:type="spellEnd"/>
          </w:p>
        </w:tc>
        <w:tc>
          <w:tcPr>
            <w:tcW w:w="3260" w:type="dxa"/>
            <w:shd w:val="clear" w:color="auto" w:fill="auto"/>
            <w:vAlign w:val="bottom"/>
          </w:tcPr>
          <w:p w14:paraId="26E6E23C"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Blauwal</w:t>
            </w:r>
          </w:p>
        </w:tc>
      </w:tr>
      <w:tr w:rsidR="008B03A1" w:rsidRPr="00E664BA" w14:paraId="019D3465" w14:textId="77777777" w:rsidTr="00510264">
        <w:trPr>
          <w:jc w:val="center"/>
        </w:trPr>
        <w:tc>
          <w:tcPr>
            <w:tcW w:w="3259" w:type="dxa"/>
            <w:shd w:val="clear" w:color="auto" w:fill="auto"/>
            <w:vAlign w:val="bottom"/>
          </w:tcPr>
          <w:p w14:paraId="4E39AAB9" w14:textId="7FC27324"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to breathe</w:t>
            </w:r>
          </w:p>
        </w:tc>
        <w:tc>
          <w:tcPr>
            <w:tcW w:w="3259" w:type="dxa"/>
            <w:shd w:val="clear" w:color="auto" w:fill="auto"/>
            <w:vAlign w:val="bottom"/>
          </w:tcPr>
          <w:p w14:paraId="155755E0"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briːð</w:t>
            </w:r>
            <w:proofErr w:type="spellEnd"/>
          </w:p>
        </w:tc>
        <w:tc>
          <w:tcPr>
            <w:tcW w:w="3260" w:type="dxa"/>
            <w:shd w:val="clear" w:color="auto" w:fill="auto"/>
            <w:vAlign w:val="bottom"/>
          </w:tcPr>
          <w:p w14:paraId="5286349C"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atmen</w:t>
            </w:r>
          </w:p>
        </w:tc>
      </w:tr>
      <w:tr w:rsidR="008B03A1" w:rsidRPr="00E664BA" w14:paraId="13EFD08C" w14:textId="77777777" w:rsidTr="00510264">
        <w:trPr>
          <w:jc w:val="center"/>
        </w:trPr>
        <w:tc>
          <w:tcPr>
            <w:tcW w:w="3259" w:type="dxa"/>
            <w:shd w:val="clear" w:color="auto" w:fill="auto"/>
            <w:vAlign w:val="bottom"/>
          </w:tcPr>
          <w:p w14:paraId="06EFB381"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calf</w:t>
            </w:r>
          </w:p>
        </w:tc>
        <w:tc>
          <w:tcPr>
            <w:tcW w:w="3259" w:type="dxa"/>
            <w:shd w:val="clear" w:color="auto" w:fill="auto"/>
            <w:vAlign w:val="bottom"/>
          </w:tcPr>
          <w:p w14:paraId="34C600CE"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kɑːf</w:t>
            </w:r>
            <w:proofErr w:type="spellEnd"/>
          </w:p>
        </w:tc>
        <w:tc>
          <w:tcPr>
            <w:tcW w:w="3260" w:type="dxa"/>
            <w:shd w:val="clear" w:color="auto" w:fill="auto"/>
            <w:vAlign w:val="bottom"/>
          </w:tcPr>
          <w:p w14:paraId="2B19B2DF"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Kalb</w:t>
            </w:r>
          </w:p>
        </w:tc>
      </w:tr>
      <w:tr w:rsidR="008B03A1" w:rsidRPr="00E664BA" w14:paraId="2F7007B9" w14:textId="77777777" w:rsidTr="00510264">
        <w:trPr>
          <w:jc w:val="center"/>
        </w:trPr>
        <w:tc>
          <w:tcPr>
            <w:tcW w:w="3259" w:type="dxa"/>
            <w:shd w:val="clear" w:color="auto" w:fill="auto"/>
            <w:vAlign w:val="bottom"/>
          </w:tcPr>
          <w:p w14:paraId="7220372D"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depth</w:t>
            </w:r>
          </w:p>
        </w:tc>
        <w:tc>
          <w:tcPr>
            <w:tcW w:w="3259" w:type="dxa"/>
            <w:shd w:val="clear" w:color="auto" w:fill="auto"/>
            <w:vAlign w:val="bottom"/>
          </w:tcPr>
          <w:p w14:paraId="58F1B743" w14:textId="77777777" w:rsidR="008B03A1" w:rsidRPr="00E664BA" w:rsidRDefault="008B03A1" w:rsidP="00DA4474">
            <w:pPr>
              <w:rPr>
                <w:rStyle w:val="phon"/>
                <w:rFonts w:asciiTheme="majorHAnsi" w:hAnsiTheme="majorHAnsi"/>
              </w:rPr>
            </w:pPr>
            <w:proofErr w:type="spellStart"/>
            <w:r w:rsidRPr="00E664BA">
              <w:rPr>
                <w:rStyle w:val="phon"/>
                <w:rFonts w:asciiTheme="majorHAnsi" w:hAnsiTheme="majorHAnsi"/>
              </w:rPr>
              <w:t>depθ</w:t>
            </w:r>
            <w:proofErr w:type="spellEnd"/>
          </w:p>
        </w:tc>
        <w:tc>
          <w:tcPr>
            <w:tcW w:w="3260" w:type="dxa"/>
            <w:shd w:val="clear" w:color="auto" w:fill="auto"/>
            <w:vAlign w:val="bottom"/>
          </w:tcPr>
          <w:p w14:paraId="4C107BF3"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Tiefe</w:t>
            </w:r>
          </w:p>
        </w:tc>
      </w:tr>
      <w:tr w:rsidR="008B03A1" w:rsidRPr="00E664BA" w14:paraId="471236AA" w14:textId="77777777" w:rsidTr="00510264">
        <w:trPr>
          <w:jc w:val="center"/>
        </w:trPr>
        <w:tc>
          <w:tcPr>
            <w:tcW w:w="3259" w:type="dxa"/>
            <w:shd w:val="clear" w:color="auto" w:fill="auto"/>
            <w:vAlign w:val="bottom"/>
          </w:tcPr>
          <w:p w14:paraId="77E51401"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diver</w:t>
            </w:r>
          </w:p>
        </w:tc>
        <w:tc>
          <w:tcPr>
            <w:tcW w:w="3259" w:type="dxa"/>
            <w:shd w:val="clear" w:color="auto" w:fill="auto"/>
            <w:vAlign w:val="bottom"/>
          </w:tcPr>
          <w:p w14:paraId="2A3D555D" w14:textId="77777777" w:rsidR="008B03A1" w:rsidRPr="00E664BA" w:rsidRDefault="008B03A1" w:rsidP="00DA4474">
            <w:pPr>
              <w:rPr>
                <w:rFonts w:asciiTheme="majorHAnsi" w:hAnsiTheme="majorHAnsi" w:cs="Arial"/>
                <w:color w:val="000000"/>
                <w:szCs w:val="20"/>
              </w:rPr>
            </w:pPr>
            <w:r w:rsidRPr="00E664BA">
              <w:rPr>
                <w:rStyle w:val="phon"/>
                <w:rFonts w:asciiTheme="majorHAnsi" w:hAnsiTheme="majorHAnsi"/>
              </w:rPr>
              <w:t>ˈ</w:t>
            </w:r>
            <w:proofErr w:type="spellStart"/>
            <w:r w:rsidRPr="00E664BA">
              <w:rPr>
                <w:rStyle w:val="phon"/>
                <w:rFonts w:asciiTheme="majorHAnsi" w:hAnsiTheme="majorHAnsi"/>
              </w:rPr>
              <w:t>daɪvə</w:t>
            </w:r>
            <w:proofErr w:type="spellEnd"/>
          </w:p>
        </w:tc>
        <w:tc>
          <w:tcPr>
            <w:tcW w:w="3260" w:type="dxa"/>
            <w:shd w:val="clear" w:color="auto" w:fill="auto"/>
            <w:vAlign w:val="bottom"/>
          </w:tcPr>
          <w:p w14:paraId="0E0092F3"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Taucher</w:t>
            </w:r>
          </w:p>
        </w:tc>
      </w:tr>
      <w:tr w:rsidR="008B03A1" w:rsidRPr="00E664BA" w14:paraId="0BCCD4B3" w14:textId="77777777" w:rsidTr="00510264">
        <w:trPr>
          <w:jc w:val="center"/>
        </w:trPr>
        <w:tc>
          <w:tcPr>
            <w:tcW w:w="3259" w:type="dxa"/>
            <w:shd w:val="clear" w:color="auto" w:fill="auto"/>
            <w:vAlign w:val="bottom"/>
          </w:tcPr>
          <w:p w14:paraId="20C7EF0D"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 xml:space="preserve">extinct </w:t>
            </w:r>
          </w:p>
        </w:tc>
        <w:tc>
          <w:tcPr>
            <w:tcW w:w="3259" w:type="dxa"/>
            <w:shd w:val="clear" w:color="auto" w:fill="auto"/>
            <w:vAlign w:val="bottom"/>
          </w:tcPr>
          <w:p w14:paraId="312A90A7"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ɪkˈstɪŋkt</w:t>
            </w:r>
            <w:proofErr w:type="spellEnd"/>
          </w:p>
        </w:tc>
        <w:tc>
          <w:tcPr>
            <w:tcW w:w="3260" w:type="dxa"/>
            <w:shd w:val="clear" w:color="auto" w:fill="auto"/>
            <w:vAlign w:val="bottom"/>
          </w:tcPr>
          <w:p w14:paraId="48FC22B8"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ausgestorben</w:t>
            </w:r>
          </w:p>
        </w:tc>
      </w:tr>
      <w:tr w:rsidR="008B03A1" w:rsidRPr="00E664BA" w14:paraId="13503EA6" w14:textId="77777777" w:rsidTr="00510264">
        <w:trPr>
          <w:jc w:val="center"/>
        </w:trPr>
        <w:tc>
          <w:tcPr>
            <w:tcW w:w="3259" w:type="dxa"/>
            <w:shd w:val="clear" w:color="auto" w:fill="auto"/>
            <w:vAlign w:val="bottom"/>
          </w:tcPr>
          <w:p w14:paraId="4C088110"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fat supplies</w:t>
            </w:r>
          </w:p>
        </w:tc>
        <w:tc>
          <w:tcPr>
            <w:tcW w:w="3259" w:type="dxa"/>
            <w:shd w:val="clear" w:color="auto" w:fill="auto"/>
            <w:vAlign w:val="bottom"/>
          </w:tcPr>
          <w:p w14:paraId="7D4C18D4" w14:textId="77777777" w:rsidR="008B03A1" w:rsidRPr="00E664BA" w:rsidRDefault="008B03A1" w:rsidP="00DA4474">
            <w:pPr>
              <w:rPr>
                <w:rFonts w:asciiTheme="majorHAnsi" w:hAnsiTheme="majorHAnsi" w:cs="Arial"/>
                <w:color w:val="000000"/>
                <w:szCs w:val="20"/>
              </w:rPr>
            </w:pPr>
            <w:r w:rsidRPr="00E664BA">
              <w:rPr>
                <w:rStyle w:val="phon"/>
                <w:rFonts w:asciiTheme="majorHAnsi" w:hAnsiTheme="majorHAnsi"/>
              </w:rPr>
              <w:t>ˈ</w:t>
            </w:r>
            <w:proofErr w:type="spellStart"/>
            <w:r w:rsidRPr="00E664BA">
              <w:rPr>
                <w:rStyle w:val="phon"/>
                <w:rFonts w:asciiTheme="majorHAnsi" w:hAnsiTheme="majorHAnsi"/>
              </w:rPr>
              <w:t>fæt</w:t>
            </w:r>
            <w:proofErr w:type="spellEnd"/>
            <w:r w:rsidRPr="00E664BA">
              <w:rPr>
                <w:rStyle w:val="separator"/>
                <w:rFonts w:asciiTheme="majorHAnsi" w:hAnsiTheme="majorHAnsi"/>
              </w:rPr>
              <w:t xml:space="preserve"> </w:t>
            </w:r>
            <w:proofErr w:type="spellStart"/>
            <w:r w:rsidRPr="00E664BA">
              <w:rPr>
                <w:rStyle w:val="phon"/>
                <w:rFonts w:asciiTheme="majorHAnsi" w:hAnsiTheme="majorHAnsi"/>
              </w:rPr>
              <w:t>sə</w:t>
            </w:r>
            <w:r w:rsidRPr="00E664BA">
              <w:rPr>
                <w:rStyle w:val="ptl"/>
                <w:rFonts w:asciiTheme="majorHAnsi" w:hAnsiTheme="majorHAnsi"/>
              </w:rPr>
              <w:t>ˌ</w:t>
            </w:r>
            <w:r w:rsidRPr="00E664BA">
              <w:rPr>
                <w:rStyle w:val="phon"/>
                <w:rFonts w:asciiTheme="majorHAnsi" w:hAnsiTheme="majorHAnsi"/>
              </w:rPr>
              <w:t>plaɪz</w:t>
            </w:r>
            <w:proofErr w:type="spellEnd"/>
          </w:p>
        </w:tc>
        <w:tc>
          <w:tcPr>
            <w:tcW w:w="3260" w:type="dxa"/>
            <w:shd w:val="clear" w:color="auto" w:fill="auto"/>
            <w:vAlign w:val="bottom"/>
          </w:tcPr>
          <w:p w14:paraId="6B616AEF"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Fettreserven</w:t>
            </w:r>
          </w:p>
        </w:tc>
      </w:tr>
      <w:tr w:rsidR="008B03A1" w:rsidRPr="00E664BA" w14:paraId="3B176440" w14:textId="77777777" w:rsidTr="00510264">
        <w:trPr>
          <w:jc w:val="center"/>
        </w:trPr>
        <w:tc>
          <w:tcPr>
            <w:tcW w:w="3259" w:type="dxa"/>
            <w:shd w:val="clear" w:color="auto" w:fill="auto"/>
            <w:vAlign w:val="bottom"/>
          </w:tcPr>
          <w:p w14:paraId="08802878"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fin</w:t>
            </w:r>
          </w:p>
        </w:tc>
        <w:tc>
          <w:tcPr>
            <w:tcW w:w="3259" w:type="dxa"/>
            <w:shd w:val="clear" w:color="auto" w:fill="auto"/>
            <w:vAlign w:val="bottom"/>
          </w:tcPr>
          <w:p w14:paraId="379D45FB"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fɪn</w:t>
            </w:r>
            <w:proofErr w:type="spellEnd"/>
          </w:p>
        </w:tc>
        <w:tc>
          <w:tcPr>
            <w:tcW w:w="3260" w:type="dxa"/>
            <w:shd w:val="clear" w:color="auto" w:fill="auto"/>
            <w:vAlign w:val="bottom"/>
          </w:tcPr>
          <w:p w14:paraId="2792857A"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Flosse</w:t>
            </w:r>
          </w:p>
        </w:tc>
      </w:tr>
      <w:tr w:rsidR="008B03A1" w:rsidRPr="00E664BA" w14:paraId="786767BD" w14:textId="77777777" w:rsidTr="00510264">
        <w:trPr>
          <w:jc w:val="center"/>
        </w:trPr>
        <w:tc>
          <w:tcPr>
            <w:tcW w:w="3259" w:type="dxa"/>
            <w:shd w:val="clear" w:color="auto" w:fill="auto"/>
            <w:vAlign w:val="bottom"/>
          </w:tcPr>
          <w:p w14:paraId="0B6DB74E"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fluke</w:t>
            </w:r>
          </w:p>
        </w:tc>
        <w:tc>
          <w:tcPr>
            <w:tcW w:w="3259" w:type="dxa"/>
            <w:shd w:val="clear" w:color="auto" w:fill="auto"/>
            <w:vAlign w:val="bottom"/>
          </w:tcPr>
          <w:p w14:paraId="0B1DECD4"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fluːk</w:t>
            </w:r>
            <w:proofErr w:type="spellEnd"/>
          </w:p>
        </w:tc>
        <w:tc>
          <w:tcPr>
            <w:tcW w:w="3260" w:type="dxa"/>
            <w:shd w:val="clear" w:color="auto" w:fill="auto"/>
            <w:vAlign w:val="bottom"/>
          </w:tcPr>
          <w:p w14:paraId="16132B0E"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Fluke</w:t>
            </w:r>
          </w:p>
        </w:tc>
      </w:tr>
      <w:tr w:rsidR="008B03A1" w:rsidRPr="00E664BA" w14:paraId="5F459155" w14:textId="77777777" w:rsidTr="00510264">
        <w:trPr>
          <w:jc w:val="center"/>
        </w:trPr>
        <w:tc>
          <w:tcPr>
            <w:tcW w:w="3259" w:type="dxa"/>
            <w:shd w:val="clear" w:color="auto" w:fill="auto"/>
            <w:vAlign w:val="bottom"/>
          </w:tcPr>
          <w:p w14:paraId="3203AB95"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internal fertilisation</w:t>
            </w:r>
          </w:p>
        </w:tc>
        <w:tc>
          <w:tcPr>
            <w:tcW w:w="3259" w:type="dxa"/>
            <w:shd w:val="clear" w:color="auto" w:fill="auto"/>
            <w:vAlign w:val="bottom"/>
          </w:tcPr>
          <w:p w14:paraId="51DA3896"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ɪnˈtɜːnl</w:t>
            </w:r>
            <w:proofErr w:type="spellEnd"/>
            <w:r w:rsidRPr="00E664BA">
              <w:rPr>
                <w:rStyle w:val="phon"/>
                <w:rFonts w:asciiTheme="majorHAnsi" w:hAnsiTheme="majorHAnsi"/>
              </w:rPr>
              <w:t xml:space="preserve"> </w:t>
            </w:r>
            <w:r w:rsidRPr="00E664BA">
              <w:rPr>
                <w:rStyle w:val="ptl"/>
                <w:rFonts w:asciiTheme="majorHAnsi" w:hAnsiTheme="majorHAnsi"/>
              </w:rPr>
              <w:t>ˌ</w:t>
            </w:r>
            <w:proofErr w:type="spellStart"/>
            <w:r w:rsidRPr="00E664BA">
              <w:rPr>
                <w:rStyle w:val="ptl"/>
                <w:rFonts w:asciiTheme="majorHAnsi" w:hAnsiTheme="majorHAnsi"/>
              </w:rPr>
              <w:t>fɜːtəlaɪˈz</w:t>
            </w:r>
            <w:r w:rsidRPr="00E664BA">
              <w:rPr>
                <w:rStyle w:val="phon"/>
                <w:rFonts w:asciiTheme="majorHAnsi" w:hAnsiTheme="majorHAnsi"/>
              </w:rPr>
              <w:t>eɪʃn</w:t>
            </w:r>
            <w:proofErr w:type="spellEnd"/>
          </w:p>
        </w:tc>
        <w:tc>
          <w:tcPr>
            <w:tcW w:w="3260" w:type="dxa"/>
            <w:shd w:val="clear" w:color="auto" w:fill="auto"/>
            <w:vAlign w:val="bottom"/>
          </w:tcPr>
          <w:p w14:paraId="3BB9BAF1"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innere Befruchtung</w:t>
            </w:r>
          </w:p>
        </w:tc>
      </w:tr>
      <w:tr w:rsidR="008B03A1" w:rsidRPr="00E664BA" w14:paraId="5F79E273" w14:textId="77777777" w:rsidTr="00510264">
        <w:trPr>
          <w:jc w:val="center"/>
        </w:trPr>
        <w:tc>
          <w:tcPr>
            <w:tcW w:w="3259" w:type="dxa"/>
            <w:shd w:val="clear" w:color="auto" w:fill="auto"/>
            <w:vAlign w:val="bottom"/>
          </w:tcPr>
          <w:p w14:paraId="0AE5454C"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 xml:space="preserve">locomotion </w:t>
            </w:r>
          </w:p>
        </w:tc>
        <w:tc>
          <w:tcPr>
            <w:tcW w:w="3259" w:type="dxa"/>
            <w:shd w:val="clear" w:color="auto" w:fill="auto"/>
            <w:vAlign w:val="bottom"/>
          </w:tcPr>
          <w:p w14:paraId="18A018CD" w14:textId="77777777" w:rsidR="008B03A1" w:rsidRPr="00E664BA" w:rsidRDefault="008B03A1" w:rsidP="00DA4474">
            <w:pPr>
              <w:rPr>
                <w:rFonts w:asciiTheme="majorHAnsi" w:hAnsiTheme="majorHAnsi" w:cs="Arial"/>
                <w:color w:val="000000"/>
                <w:szCs w:val="20"/>
              </w:rPr>
            </w:pPr>
            <w:r w:rsidRPr="00E664BA">
              <w:rPr>
                <w:rStyle w:val="phon"/>
                <w:rFonts w:asciiTheme="majorHAnsi" w:hAnsiTheme="majorHAnsi"/>
              </w:rPr>
              <w:t>ˌ</w:t>
            </w:r>
            <w:proofErr w:type="spellStart"/>
            <w:r w:rsidRPr="00E664BA">
              <w:rPr>
                <w:rStyle w:val="phon"/>
                <w:rFonts w:asciiTheme="majorHAnsi" w:hAnsiTheme="majorHAnsi"/>
              </w:rPr>
              <w:t>ləʊkəˈməʊʃn</w:t>
            </w:r>
            <w:proofErr w:type="spellEnd"/>
          </w:p>
        </w:tc>
        <w:tc>
          <w:tcPr>
            <w:tcW w:w="3260" w:type="dxa"/>
            <w:shd w:val="clear" w:color="auto" w:fill="auto"/>
            <w:vAlign w:val="bottom"/>
          </w:tcPr>
          <w:p w14:paraId="50E4400C"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Fortbewegung</w:t>
            </w:r>
          </w:p>
        </w:tc>
      </w:tr>
      <w:tr w:rsidR="008B03A1" w:rsidRPr="00E664BA" w14:paraId="7AEDB2E2" w14:textId="77777777" w:rsidTr="00510264">
        <w:trPr>
          <w:jc w:val="center"/>
        </w:trPr>
        <w:tc>
          <w:tcPr>
            <w:tcW w:w="3259" w:type="dxa"/>
            <w:shd w:val="clear" w:color="auto" w:fill="auto"/>
            <w:vAlign w:val="bottom"/>
          </w:tcPr>
          <w:p w14:paraId="61F14AAA"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lung</w:t>
            </w:r>
          </w:p>
        </w:tc>
        <w:tc>
          <w:tcPr>
            <w:tcW w:w="3259" w:type="dxa"/>
            <w:shd w:val="clear" w:color="auto" w:fill="auto"/>
            <w:vAlign w:val="bottom"/>
          </w:tcPr>
          <w:p w14:paraId="00CA4363"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lʌŋ</w:t>
            </w:r>
            <w:proofErr w:type="spellEnd"/>
          </w:p>
        </w:tc>
        <w:tc>
          <w:tcPr>
            <w:tcW w:w="3260" w:type="dxa"/>
            <w:shd w:val="clear" w:color="auto" w:fill="auto"/>
            <w:vAlign w:val="bottom"/>
          </w:tcPr>
          <w:p w14:paraId="6A87E875"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Lunge</w:t>
            </w:r>
          </w:p>
        </w:tc>
      </w:tr>
      <w:tr w:rsidR="008B03A1" w:rsidRPr="00E664BA" w14:paraId="2D680986" w14:textId="77777777" w:rsidTr="00510264">
        <w:trPr>
          <w:jc w:val="center"/>
        </w:trPr>
        <w:tc>
          <w:tcPr>
            <w:tcW w:w="3259" w:type="dxa"/>
            <w:shd w:val="clear" w:color="auto" w:fill="auto"/>
            <w:vAlign w:val="bottom"/>
          </w:tcPr>
          <w:p w14:paraId="0BF4805D" w14:textId="6D09D82E"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to mate</w:t>
            </w:r>
          </w:p>
        </w:tc>
        <w:tc>
          <w:tcPr>
            <w:tcW w:w="3259" w:type="dxa"/>
            <w:shd w:val="clear" w:color="auto" w:fill="auto"/>
            <w:vAlign w:val="bottom"/>
          </w:tcPr>
          <w:p w14:paraId="3DED37CB" w14:textId="77777777" w:rsidR="008B03A1" w:rsidRPr="00E664BA" w:rsidRDefault="008B03A1" w:rsidP="00DA4474">
            <w:pPr>
              <w:rPr>
                <w:rFonts w:asciiTheme="majorHAnsi" w:hAnsiTheme="majorHAnsi" w:cs="Arial"/>
                <w:color w:val="000000"/>
                <w:szCs w:val="20"/>
              </w:rPr>
            </w:pPr>
            <w:proofErr w:type="spellStart"/>
            <w:r w:rsidRPr="00E664BA">
              <w:rPr>
                <w:rFonts w:asciiTheme="majorHAnsi" w:hAnsiTheme="majorHAnsi" w:cs="Arial"/>
                <w:color w:val="000000"/>
                <w:szCs w:val="20"/>
              </w:rPr>
              <w:t>meɪt</w:t>
            </w:r>
            <w:proofErr w:type="spellEnd"/>
          </w:p>
        </w:tc>
        <w:tc>
          <w:tcPr>
            <w:tcW w:w="3260" w:type="dxa"/>
            <w:shd w:val="clear" w:color="auto" w:fill="auto"/>
            <w:vAlign w:val="bottom"/>
          </w:tcPr>
          <w:p w14:paraId="50822F93"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sich paaren</w:t>
            </w:r>
          </w:p>
        </w:tc>
      </w:tr>
      <w:tr w:rsidR="008B03A1" w:rsidRPr="00E664BA" w14:paraId="56A6941C" w14:textId="77777777" w:rsidTr="00510264">
        <w:trPr>
          <w:jc w:val="center"/>
        </w:trPr>
        <w:tc>
          <w:tcPr>
            <w:tcW w:w="3259" w:type="dxa"/>
            <w:shd w:val="clear" w:color="auto" w:fill="auto"/>
            <w:vAlign w:val="bottom"/>
          </w:tcPr>
          <w:p w14:paraId="0B421B78" w14:textId="77777777" w:rsidR="008B03A1" w:rsidRPr="00E664BA" w:rsidRDefault="008B03A1" w:rsidP="00DA4474">
            <w:pPr>
              <w:rPr>
                <w:rFonts w:asciiTheme="majorHAnsi" w:hAnsiTheme="majorHAnsi" w:cs="Arial"/>
                <w:color w:val="000000"/>
                <w:szCs w:val="20"/>
              </w:rPr>
            </w:pPr>
            <w:r w:rsidRPr="00E664BA">
              <w:rPr>
                <w:rFonts w:asciiTheme="majorHAnsi" w:hAnsiTheme="majorHAnsi" w:cs="Arial"/>
                <w:color w:val="000000"/>
                <w:szCs w:val="20"/>
              </w:rPr>
              <w:t xml:space="preserve">primeval </w:t>
            </w:r>
          </w:p>
        </w:tc>
        <w:tc>
          <w:tcPr>
            <w:tcW w:w="3259" w:type="dxa"/>
            <w:shd w:val="clear" w:color="auto" w:fill="auto"/>
            <w:vAlign w:val="bottom"/>
          </w:tcPr>
          <w:p w14:paraId="02249082" w14:textId="77777777" w:rsidR="008B03A1" w:rsidRPr="00E664BA" w:rsidRDefault="008B03A1" w:rsidP="00DA4474">
            <w:pPr>
              <w:rPr>
                <w:rFonts w:asciiTheme="majorHAnsi" w:hAnsiTheme="majorHAnsi" w:cs="Arial"/>
                <w:color w:val="000000"/>
                <w:szCs w:val="20"/>
              </w:rPr>
            </w:pPr>
            <w:proofErr w:type="spellStart"/>
            <w:r w:rsidRPr="00E664BA">
              <w:rPr>
                <w:rStyle w:val="phon"/>
                <w:rFonts w:asciiTheme="majorHAnsi" w:hAnsiTheme="majorHAnsi"/>
              </w:rPr>
              <w:t>praɪˈmiːvl</w:t>
            </w:r>
            <w:proofErr w:type="spellEnd"/>
          </w:p>
        </w:tc>
        <w:tc>
          <w:tcPr>
            <w:tcW w:w="3260" w:type="dxa"/>
            <w:shd w:val="clear" w:color="auto" w:fill="auto"/>
            <w:vAlign w:val="bottom"/>
          </w:tcPr>
          <w:p w14:paraId="4FC86A65" w14:textId="77777777" w:rsidR="008B03A1" w:rsidRPr="00E664BA" w:rsidRDefault="008B03A1" w:rsidP="00DA4474">
            <w:pPr>
              <w:rPr>
                <w:rFonts w:asciiTheme="majorHAnsi" w:hAnsiTheme="majorHAnsi" w:cs="Arial"/>
                <w:color w:val="000000"/>
                <w:szCs w:val="20"/>
                <w:lang w:val="de-DE"/>
              </w:rPr>
            </w:pPr>
            <w:r w:rsidRPr="00E664BA">
              <w:rPr>
                <w:rFonts w:asciiTheme="majorHAnsi" w:hAnsiTheme="majorHAnsi" w:cs="Arial"/>
                <w:color w:val="000000"/>
                <w:szCs w:val="20"/>
                <w:lang w:val="de-DE"/>
              </w:rPr>
              <w:t>urzeitlich</w:t>
            </w:r>
          </w:p>
        </w:tc>
      </w:tr>
      <w:tr w:rsidR="008B03A1" w:rsidRPr="00E664BA" w14:paraId="53842610" w14:textId="77777777" w:rsidTr="00510264">
        <w:trPr>
          <w:jc w:val="center"/>
        </w:trPr>
        <w:tc>
          <w:tcPr>
            <w:tcW w:w="3259" w:type="dxa"/>
            <w:shd w:val="clear" w:color="auto" w:fill="auto"/>
            <w:vAlign w:val="bottom"/>
          </w:tcPr>
          <w:p w14:paraId="1ECD8C95" w14:textId="57796FC1"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to reach</w:t>
            </w:r>
          </w:p>
        </w:tc>
        <w:tc>
          <w:tcPr>
            <w:tcW w:w="3259" w:type="dxa"/>
            <w:shd w:val="clear" w:color="auto" w:fill="auto"/>
            <w:vAlign w:val="bottom"/>
          </w:tcPr>
          <w:p w14:paraId="4E96EEEB" w14:textId="68C116C7" w:rsidR="008B03A1" w:rsidRPr="00E664BA" w:rsidRDefault="008B03A1" w:rsidP="008B03A1">
            <w:pPr>
              <w:rPr>
                <w:rStyle w:val="phon"/>
                <w:rFonts w:asciiTheme="majorHAnsi" w:hAnsiTheme="majorHAnsi"/>
              </w:rPr>
            </w:pPr>
            <w:proofErr w:type="spellStart"/>
            <w:r w:rsidRPr="00E664BA">
              <w:rPr>
                <w:rStyle w:val="phon"/>
                <w:rFonts w:asciiTheme="majorHAnsi" w:hAnsiTheme="majorHAnsi"/>
              </w:rPr>
              <w:t>riːtʃ</w:t>
            </w:r>
            <w:proofErr w:type="spellEnd"/>
          </w:p>
        </w:tc>
        <w:tc>
          <w:tcPr>
            <w:tcW w:w="3260" w:type="dxa"/>
            <w:shd w:val="clear" w:color="auto" w:fill="auto"/>
            <w:vAlign w:val="bottom"/>
          </w:tcPr>
          <w:p w14:paraId="0F588F75" w14:textId="5293BE10"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erreichen</w:t>
            </w:r>
          </w:p>
        </w:tc>
      </w:tr>
      <w:tr w:rsidR="008B03A1" w:rsidRPr="00E664BA" w14:paraId="19A0CC54" w14:textId="77777777" w:rsidTr="00510264">
        <w:trPr>
          <w:jc w:val="center"/>
        </w:trPr>
        <w:tc>
          <w:tcPr>
            <w:tcW w:w="3259" w:type="dxa"/>
            <w:shd w:val="clear" w:color="auto" w:fill="auto"/>
            <w:vAlign w:val="bottom"/>
          </w:tcPr>
          <w:p w14:paraId="4F8CEAD6" w14:textId="17D66C88"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to reproduce</w:t>
            </w:r>
          </w:p>
        </w:tc>
        <w:tc>
          <w:tcPr>
            <w:tcW w:w="3259" w:type="dxa"/>
            <w:shd w:val="clear" w:color="auto" w:fill="auto"/>
            <w:vAlign w:val="bottom"/>
          </w:tcPr>
          <w:p w14:paraId="6C19E676" w14:textId="77777777" w:rsidR="008B03A1" w:rsidRPr="00E664BA" w:rsidRDefault="008B03A1" w:rsidP="008B03A1">
            <w:pPr>
              <w:rPr>
                <w:rFonts w:asciiTheme="majorHAnsi" w:hAnsiTheme="majorHAnsi" w:cs="Arial"/>
                <w:color w:val="000000"/>
                <w:szCs w:val="20"/>
              </w:rPr>
            </w:pPr>
            <w:r w:rsidRPr="00E664BA">
              <w:rPr>
                <w:rStyle w:val="phon"/>
                <w:rFonts w:asciiTheme="majorHAnsi" w:hAnsiTheme="majorHAnsi"/>
              </w:rPr>
              <w:t>ˌ</w:t>
            </w:r>
            <w:proofErr w:type="spellStart"/>
            <w:r w:rsidRPr="00E664BA">
              <w:rPr>
                <w:rStyle w:val="phon"/>
                <w:rFonts w:asciiTheme="majorHAnsi" w:hAnsiTheme="majorHAnsi"/>
              </w:rPr>
              <w:t>riːprə</w:t>
            </w:r>
            <w:r w:rsidRPr="00E664BA">
              <w:rPr>
                <w:rStyle w:val="ptl"/>
                <w:rFonts w:asciiTheme="majorHAnsi" w:hAnsiTheme="majorHAnsi"/>
              </w:rPr>
              <w:t>ˈdjuːs</w:t>
            </w:r>
            <w:proofErr w:type="spellEnd"/>
          </w:p>
        </w:tc>
        <w:tc>
          <w:tcPr>
            <w:tcW w:w="3260" w:type="dxa"/>
            <w:shd w:val="clear" w:color="auto" w:fill="auto"/>
            <w:vAlign w:val="bottom"/>
          </w:tcPr>
          <w:p w14:paraId="38AB2B16"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sich fortpflanzen</w:t>
            </w:r>
          </w:p>
        </w:tc>
      </w:tr>
      <w:tr w:rsidR="008B03A1" w:rsidRPr="00E664BA" w14:paraId="4FBAD47E" w14:textId="77777777" w:rsidTr="00510264">
        <w:trPr>
          <w:jc w:val="center"/>
        </w:trPr>
        <w:tc>
          <w:tcPr>
            <w:tcW w:w="3259" w:type="dxa"/>
            <w:shd w:val="clear" w:color="auto" w:fill="auto"/>
            <w:vAlign w:val="bottom"/>
          </w:tcPr>
          <w:p w14:paraId="48CB641E" w14:textId="77777777"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scales</w:t>
            </w:r>
          </w:p>
        </w:tc>
        <w:tc>
          <w:tcPr>
            <w:tcW w:w="3259" w:type="dxa"/>
            <w:shd w:val="clear" w:color="auto" w:fill="auto"/>
            <w:vAlign w:val="bottom"/>
          </w:tcPr>
          <w:p w14:paraId="3DCCB62E" w14:textId="77777777" w:rsidR="008B03A1" w:rsidRPr="00E664BA" w:rsidRDefault="008B03A1" w:rsidP="008B03A1">
            <w:pPr>
              <w:rPr>
                <w:rFonts w:asciiTheme="majorHAnsi" w:hAnsiTheme="majorHAnsi" w:cs="Arial"/>
                <w:color w:val="000000"/>
                <w:szCs w:val="20"/>
              </w:rPr>
            </w:pPr>
            <w:proofErr w:type="spellStart"/>
            <w:r w:rsidRPr="00E664BA">
              <w:rPr>
                <w:rStyle w:val="phon"/>
                <w:rFonts w:asciiTheme="majorHAnsi" w:hAnsiTheme="majorHAnsi"/>
              </w:rPr>
              <w:t>skeɪlz</w:t>
            </w:r>
            <w:proofErr w:type="spellEnd"/>
          </w:p>
        </w:tc>
        <w:tc>
          <w:tcPr>
            <w:tcW w:w="3260" w:type="dxa"/>
            <w:shd w:val="clear" w:color="auto" w:fill="auto"/>
            <w:vAlign w:val="bottom"/>
          </w:tcPr>
          <w:p w14:paraId="7175D009"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Schuppen</w:t>
            </w:r>
          </w:p>
        </w:tc>
      </w:tr>
      <w:tr w:rsidR="008B03A1" w:rsidRPr="00E664BA" w14:paraId="72DD5A5D" w14:textId="77777777" w:rsidTr="00510264">
        <w:trPr>
          <w:jc w:val="center"/>
        </w:trPr>
        <w:tc>
          <w:tcPr>
            <w:tcW w:w="3259" w:type="dxa"/>
            <w:shd w:val="clear" w:color="auto" w:fill="auto"/>
            <w:vAlign w:val="bottom"/>
          </w:tcPr>
          <w:p w14:paraId="4D76BCEA" w14:textId="77777777"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skilful</w:t>
            </w:r>
          </w:p>
        </w:tc>
        <w:tc>
          <w:tcPr>
            <w:tcW w:w="3259" w:type="dxa"/>
            <w:shd w:val="clear" w:color="auto" w:fill="auto"/>
            <w:vAlign w:val="bottom"/>
          </w:tcPr>
          <w:p w14:paraId="5F3A405C" w14:textId="77777777" w:rsidR="008B03A1" w:rsidRPr="00E664BA" w:rsidRDefault="008B03A1" w:rsidP="008B03A1">
            <w:pPr>
              <w:rPr>
                <w:rFonts w:asciiTheme="majorHAnsi" w:hAnsiTheme="majorHAnsi" w:cs="Arial"/>
                <w:color w:val="000000"/>
                <w:szCs w:val="20"/>
              </w:rPr>
            </w:pPr>
            <w:r w:rsidRPr="00E664BA">
              <w:rPr>
                <w:rStyle w:val="phon"/>
                <w:rFonts w:asciiTheme="majorHAnsi" w:hAnsiTheme="majorHAnsi"/>
              </w:rPr>
              <w:t>ˈ</w:t>
            </w:r>
            <w:proofErr w:type="spellStart"/>
            <w:r w:rsidRPr="00E664BA">
              <w:rPr>
                <w:rStyle w:val="phon"/>
                <w:rFonts w:asciiTheme="majorHAnsi" w:hAnsiTheme="majorHAnsi"/>
              </w:rPr>
              <w:t>skɪlfl</w:t>
            </w:r>
            <w:proofErr w:type="spellEnd"/>
          </w:p>
        </w:tc>
        <w:tc>
          <w:tcPr>
            <w:tcW w:w="3260" w:type="dxa"/>
            <w:shd w:val="clear" w:color="auto" w:fill="auto"/>
            <w:vAlign w:val="bottom"/>
          </w:tcPr>
          <w:p w14:paraId="58C40414"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geschickt</w:t>
            </w:r>
          </w:p>
        </w:tc>
      </w:tr>
      <w:tr w:rsidR="008B03A1" w:rsidRPr="00E664BA" w14:paraId="2D6170F2" w14:textId="77777777" w:rsidTr="00510264">
        <w:trPr>
          <w:jc w:val="center"/>
        </w:trPr>
        <w:tc>
          <w:tcPr>
            <w:tcW w:w="3259" w:type="dxa"/>
            <w:shd w:val="clear" w:color="auto" w:fill="auto"/>
            <w:vAlign w:val="bottom"/>
          </w:tcPr>
          <w:p w14:paraId="30E09F97" w14:textId="6143962C"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to squirt</w:t>
            </w:r>
          </w:p>
        </w:tc>
        <w:tc>
          <w:tcPr>
            <w:tcW w:w="3259" w:type="dxa"/>
            <w:shd w:val="clear" w:color="auto" w:fill="auto"/>
            <w:vAlign w:val="bottom"/>
          </w:tcPr>
          <w:p w14:paraId="34573CCC" w14:textId="77777777" w:rsidR="008B03A1" w:rsidRPr="00E664BA" w:rsidRDefault="008B03A1" w:rsidP="008B03A1">
            <w:pPr>
              <w:rPr>
                <w:rFonts w:asciiTheme="majorHAnsi" w:hAnsiTheme="majorHAnsi" w:cs="Arial"/>
                <w:color w:val="000000"/>
                <w:szCs w:val="20"/>
              </w:rPr>
            </w:pPr>
            <w:proofErr w:type="spellStart"/>
            <w:r w:rsidRPr="00E664BA">
              <w:rPr>
                <w:rStyle w:val="phon"/>
                <w:rFonts w:asciiTheme="majorHAnsi" w:hAnsiTheme="majorHAnsi"/>
              </w:rPr>
              <w:t>skwɜːt</w:t>
            </w:r>
            <w:proofErr w:type="spellEnd"/>
          </w:p>
        </w:tc>
        <w:tc>
          <w:tcPr>
            <w:tcW w:w="3260" w:type="dxa"/>
            <w:shd w:val="clear" w:color="auto" w:fill="auto"/>
            <w:vAlign w:val="bottom"/>
          </w:tcPr>
          <w:p w14:paraId="11C428E4"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spritzen</w:t>
            </w:r>
          </w:p>
        </w:tc>
      </w:tr>
      <w:tr w:rsidR="008B03A1" w:rsidRPr="00E664BA" w14:paraId="4AF9ACC6" w14:textId="77777777" w:rsidTr="00510264">
        <w:trPr>
          <w:jc w:val="center"/>
        </w:trPr>
        <w:tc>
          <w:tcPr>
            <w:tcW w:w="3259" w:type="dxa"/>
            <w:shd w:val="clear" w:color="auto" w:fill="auto"/>
            <w:vAlign w:val="bottom"/>
          </w:tcPr>
          <w:p w14:paraId="0E36BDA6" w14:textId="77777777"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stable</w:t>
            </w:r>
          </w:p>
        </w:tc>
        <w:tc>
          <w:tcPr>
            <w:tcW w:w="3259" w:type="dxa"/>
            <w:shd w:val="clear" w:color="auto" w:fill="auto"/>
            <w:vAlign w:val="bottom"/>
          </w:tcPr>
          <w:p w14:paraId="65163297" w14:textId="77777777" w:rsidR="008B03A1" w:rsidRPr="00E664BA" w:rsidRDefault="008B03A1" w:rsidP="008B03A1">
            <w:pPr>
              <w:rPr>
                <w:rFonts w:asciiTheme="majorHAnsi" w:hAnsiTheme="majorHAnsi" w:cs="Arial"/>
                <w:color w:val="000000"/>
                <w:szCs w:val="20"/>
              </w:rPr>
            </w:pPr>
            <w:r w:rsidRPr="00E664BA">
              <w:rPr>
                <w:rStyle w:val="phon"/>
                <w:rFonts w:asciiTheme="majorHAnsi" w:hAnsiTheme="majorHAnsi"/>
              </w:rPr>
              <w:t>ˈ</w:t>
            </w:r>
            <w:proofErr w:type="spellStart"/>
            <w:r w:rsidRPr="00E664BA">
              <w:rPr>
                <w:rStyle w:val="phon"/>
                <w:rFonts w:asciiTheme="majorHAnsi" w:hAnsiTheme="majorHAnsi"/>
              </w:rPr>
              <w:t>steɪbl</w:t>
            </w:r>
            <w:proofErr w:type="spellEnd"/>
          </w:p>
        </w:tc>
        <w:tc>
          <w:tcPr>
            <w:tcW w:w="3260" w:type="dxa"/>
            <w:shd w:val="clear" w:color="auto" w:fill="auto"/>
            <w:vAlign w:val="bottom"/>
          </w:tcPr>
          <w:p w14:paraId="1F9FA7EB"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stabil</w:t>
            </w:r>
          </w:p>
        </w:tc>
      </w:tr>
      <w:tr w:rsidR="008B03A1" w:rsidRPr="00E664BA" w14:paraId="2D4362C6" w14:textId="77777777" w:rsidTr="00510264">
        <w:trPr>
          <w:jc w:val="center"/>
        </w:trPr>
        <w:tc>
          <w:tcPr>
            <w:tcW w:w="3259" w:type="dxa"/>
            <w:shd w:val="clear" w:color="auto" w:fill="auto"/>
            <w:vAlign w:val="bottom"/>
          </w:tcPr>
          <w:p w14:paraId="67660FEE" w14:textId="24A3D289"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to suck</w:t>
            </w:r>
          </w:p>
        </w:tc>
        <w:tc>
          <w:tcPr>
            <w:tcW w:w="3259" w:type="dxa"/>
            <w:shd w:val="clear" w:color="auto" w:fill="auto"/>
            <w:vAlign w:val="bottom"/>
          </w:tcPr>
          <w:p w14:paraId="517DFBCB" w14:textId="77777777" w:rsidR="008B03A1" w:rsidRPr="00E664BA" w:rsidRDefault="008B03A1" w:rsidP="008B03A1">
            <w:pPr>
              <w:rPr>
                <w:rFonts w:asciiTheme="majorHAnsi" w:hAnsiTheme="majorHAnsi" w:cs="Arial"/>
                <w:color w:val="000000"/>
                <w:szCs w:val="20"/>
              </w:rPr>
            </w:pPr>
            <w:proofErr w:type="spellStart"/>
            <w:r w:rsidRPr="00E664BA">
              <w:rPr>
                <w:rStyle w:val="phon"/>
                <w:rFonts w:asciiTheme="majorHAnsi" w:hAnsiTheme="majorHAnsi"/>
              </w:rPr>
              <w:t>sʌk</w:t>
            </w:r>
            <w:proofErr w:type="spellEnd"/>
          </w:p>
        </w:tc>
        <w:tc>
          <w:tcPr>
            <w:tcW w:w="3260" w:type="dxa"/>
            <w:shd w:val="clear" w:color="auto" w:fill="auto"/>
            <w:vAlign w:val="bottom"/>
          </w:tcPr>
          <w:p w14:paraId="69318EE2"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saugen</w:t>
            </w:r>
          </w:p>
        </w:tc>
      </w:tr>
      <w:tr w:rsidR="008B03A1" w:rsidRPr="00E664BA" w14:paraId="29ECC809" w14:textId="77777777" w:rsidTr="00510264">
        <w:trPr>
          <w:jc w:val="center"/>
        </w:trPr>
        <w:tc>
          <w:tcPr>
            <w:tcW w:w="3259" w:type="dxa"/>
            <w:shd w:val="clear" w:color="auto" w:fill="auto"/>
            <w:vAlign w:val="bottom"/>
          </w:tcPr>
          <w:p w14:paraId="0D310446" w14:textId="74C64C21"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to surface</w:t>
            </w:r>
          </w:p>
        </w:tc>
        <w:tc>
          <w:tcPr>
            <w:tcW w:w="3259" w:type="dxa"/>
            <w:shd w:val="clear" w:color="auto" w:fill="auto"/>
            <w:vAlign w:val="bottom"/>
          </w:tcPr>
          <w:p w14:paraId="2C7DA9B4" w14:textId="77777777" w:rsidR="008B03A1" w:rsidRPr="00E664BA" w:rsidRDefault="008B03A1" w:rsidP="008B03A1">
            <w:pPr>
              <w:rPr>
                <w:rFonts w:asciiTheme="majorHAnsi" w:hAnsiTheme="majorHAnsi" w:cs="Arial"/>
                <w:color w:val="000000"/>
                <w:szCs w:val="20"/>
              </w:rPr>
            </w:pPr>
            <w:r w:rsidRPr="00E664BA">
              <w:rPr>
                <w:rStyle w:val="phon"/>
                <w:rFonts w:asciiTheme="majorHAnsi" w:hAnsiTheme="majorHAnsi"/>
              </w:rPr>
              <w:t>ˈ</w:t>
            </w:r>
            <w:proofErr w:type="spellStart"/>
            <w:r w:rsidRPr="00E664BA">
              <w:rPr>
                <w:rStyle w:val="phon"/>
                <w:rFonts w:asciiTheme="majorHAnsi" w:hAnsiTheme="majorHAnsi"/>
              </w:rPr>
              <w:t>sɜːfɪs</w:t>
            </w:r>
            <w:proofErr w:type="spellEnd"/>
          </w:p>
        </w:tc>
        <w:tc>
          <w:tcPr>
            <w:tcW w:w="3260" w:type="dxa"/>
            <w:shd w:val="clear" w:color="auto" w:fill="auto"/>
            <w:vAlign w:val="bottom"/>
          </w:tcPr>
          <w:p w14:paraId="6BE421AD"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auftauchen</w:t>
            </w:r>
          </w:p>
        </w:tc>
      </w:tr>
      <w:tr w:rsidR="008B03A1" w:rsidRPr="00E664BA" w14:paraId="1C87BE76" w14:textId="77777777" w:rsidTr="00510264">
        <w:trPr>
          <w:jc w:val="center"/>
        </w:trPr>
        <w:tc>
          <w:tcPr>
            <w:tcW w:w="3259" w:type="dxa"/>
            <w:shd w:val="clear" w:color="auto" w:fill="auto"/>
            <w:vAlign w:val="bottom"/>
          </w:tcPr>
          <w:p w14:paraId="2CB13EC2" w14:textId="77777777"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tonne</w:t>
            </w:r>
          </w:p>
        </w:tc>
        <w:tc>
          <w:tcPr>
            <w:tcW w:w="3259" w:type="dxa"/>
            <w:shd w:val="clear" w:color="auto" w:fill="auto"/>
            <w:vAlign w:val="bottom"/>
          </w:tcPr>
          <w:p w14:paraId="26C15A57" w14:textId="77777777" w:rsidR="008B03A1" w:rsidRPr="00E664BA" w:rsidRDefault="008B03A1" w:rsidP="008B03A1">
            <w:pPr>
              <w:rPr>
                <w:rFonts w:asciiTheme="majorHAnsi" w:hAnsiTheme="majorHAnsi" w:cs="Arial"/>
                <w:color w:val="000000"/>
                <w:szCs w:val="20"/>
              </w:rPr>
            </w:pPr>
            <w:proofErr w:type="spellStart"/>
            <w:r w:rsidRPr="00E664BA">
              <w:rPr>
                <w:rStyle w:val="phon"/>
                <w:rFonts w:asciiTheme="majorHAnsi" w:hAnsiTheme="majorHAnsi"/>
              </w:rPr>
              <w:t>tʌn</w:t>
            </w:r>
            <w:proofErr w:type="spellEnd"/>
          </w:p>
        </w:tc>
        <w:tc>
          <w:tcPr>
            <w:tcW w:w="3260" w:type="dxa"/>
            <w:shd w:val="clear" w:color="auto" w:fill="auto"/>
            <w:vAlign w:val="bottom"/>
          </w:tcPr>
          <w:p w14:paraId="62B3887B"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Tonne (Masseneinheit 1000 kg)</w:t>
            </w:r>
          </w:p>
        </w:tc>
      </w:tr>
      <w:tr w:rsidR="008B03A1" w:rsidRPr="00E664BA" w14:paraId="37BDD0BB" w14:textId="77777777" w:rsidTr="00510264">
        <w:trPr>
          <w:jc w:val="center"/>
        </w:trPr>
        <w:tc>
          <w:tcPr>
            <w:tcW w:w="3259" w:type="dxa"/>
            <w:shd w:val="clear" w:color="auto" w:fill="auto"/>
            <w:vAlign w:val="bottom"/>
          </w:tcPr>
          <w:p w14:paraId="1EA27E4D" w14:textId="77777777" w:rsidR="008B03A1" w:rsidRPr="00E664BA" w:rsidRDefault="008B03A1" w:rsidP="008B03A1">
            <w:pPr>
              <w:rPr>
                <w:rFonts w:asciiTheme="majorHAnsi" w:hAnsiTheme="majorHAnsi" w:cs="Arial"/>
                <w:color w:val="000000"/>
                <w:szCs w:val="20"/>
              </w:rPr>
            </w:pPr>
            <w:r w:rsidRPr="00E664BA">
              <w:rPr>
                <w:rFonts w:asciiTheme="majorHAnsi" w:hAnsiTheme="majorHAnsi" w:cs="Arial"/>
                <w:color w:val="000000"/>
                <w:szCs w:val="20"/>
              </w:rPr>
              <w:t>upright</w:t>
            </w:r>
          </w:p>
        </w:tc>
        <w:tc>
          <w:tcPr>
            <w:tcW w:w="3259" w:type="dxa"/>
            <w:shd w:val="clear" w:color="auto" w:fill="auto"/>
            <w:vAlign w:val="bottom"/>
          </w:tcPr>
          <w:p w14:paraId="5AD403BF" w14:textId="77777777" w:rsidR="008B03A1" w:rsidRPr="00E664BA" w:rsidRDefault="008B03A1" w:rsidP="008B03A1">
            <w:pPr>
              <w:rPr>
                <w:rFonts w:asciiTheme="majorHAnsi" w:hAnsiTheme="majorHAnsi" w:cs="Arial"/>
                <w:color w:val="000000"/>
                <w:szCs w:val="20"/>
              </w:rPr>
            </w:pPr>
            <w:r w:rsidRPr="00E664BA">
              <w:rPr>
                <w:rStyle w:val="phon"/>
                <w:rFonts w:asciiTheme="majorHAnsi" w:hAnsiTheme="majorHAnsi"/>
              </w:rPr>
              <w:t>ˈ</w:t>
            </w:r>
            <w:proofErr w:type="spellStart"/>
            <w:r w:rsidRPr="00E664BA">
              <w:rPr>
                <w:rStyle w:val="phon"/>
                <w:rFonts w:asciiTheme="majorHAnsi" w:hAnsiTheme="majorHAnsi"/>
              </w:rPr>
              <w:t>ʌpraɪt</w:t>
            </w:r>
            <w:proofErr w:type="spellEnd"/>
          </w:p>
        </w:tc>
        <w:tc>
          <w:tcPr>
            <w:tcW w:w="3260" w:type="dxa"/>
            <w:shd w:val="clear" w:color="auto" w:fill="auto"/>
            <w:vAlign w:val="bottom"/>
          </w:tcPr>
          <w:p w14:paraId="12A0A3EF" w14:textId="77777777" w:rsidR="008B03A1" w:rsidRPr="00E664BA" w:rsidRDefault="008B03A1" w:rsidP="008B03A1">
            <w:pPr>
              <w:rPr>
                <w:rFonts w:asciiTheme="majorHAnsi" w:hAnsiTheme="majorHAnsi" w:cs="Arial"/>
                <w:color w:val="000000"/>
                <w:szCs w:val="20"/>
                <w:lang w:val="de-DE"/>
              </w:rPr>
            </w:pPr>
            <w:r w:rsidRPr="00E664BA">
              <w:rPr>
                <w:rFonts w:asciiTheme="majorHAnsi" w:hAnsiTheme="majorHAnsi" w:cs="Arial"/>
                <w:color w:val="000000"/>
                <w:szCs w:val="20"/>
                <w:lang w:val="de-DE"/>
              </w:rPr>
              <w:t>aufrecht, senkrecht</w:t>
            </w:r>
          </w:p>
        </w:tc>
      </w:tr>
    </w:tbl>
    <w:p w14:paraId="1805177D" w14:textId="77777777" w:rsidR="00EB4983" w:rsidRPr="00E664BA" w:rsidRDefault="00495727" w:rsidP="005734C1">
      <w:pPr>
        <w:pStyle w:val="berschrift2"/>
        <w:rPr>
          <w:rFonts w:asciiTheme="majorHAnsi" w:eastAsia="Batang" w:hAnsiTheme="majorHAnsi"/>
        </w:rPr>
      </w:pPr>
      <w:r w:rsidRPr="00E664BA">
        <w:rPr>
          <w:rFonts w:asciiTheme="majorHAnsi" w:eastAsia="Batang" w:hAnsiTheme="majorHAnsi"/>
        </w:rPr>
        <w:lastRenderedPageBreak/>
        <w:t xml:space="preserve">AB 1 </w:t>
      </w:r>
      <w:r w:rsidR="00547A28" w:rsidRPr="00E664BA">
        <w:rPr>
          <w:rFonts w:asciiTheme="majorHAnsi" w:eastAsia="Batang" w:hAnsiTheme="majorHAnsi"/>
        </w:rPr>
        <w:t>The blue whale</w:t>
      </w:r>
    </w:p>
    <w:p w14:paraId="1662E516" w14:textId="3FC6FF91" w:rsidR="00495727" w:rsidRPr="00E664BA" w:rsidRDefault="00FC00B2" w:rsidP="005A512F">
      <w:pPr>
        <w:rPr>
          <w:rFonts w:asciiTheme="majorHAnsi" w:eastAsia="Batang" w:hAnsiTheme="majorHAnsi"/>
        </w:rPr>
      </w:pPr>
      <w:r w:rsidRPr="00E664BA">
        <w:rPr>
          <w:rFonts w:asciiTheme="majorHAnsi" w:eastAsia="Batang" w:hAnsiTheme="majorHAnsi"/>
        </w:rPr>
        <w:t xml:space="preserve">The following text will help you to answer the </w:t>
      </w:r>
      <w:r w:rsidR="00547A28" w:rsidRPr="00E664BA">
        <w:rPr>
          <w:rFonts w:asciiTheme="majorHAnsi" w:eastAsia="Batang" w:hAnsiTheme="majorHAnsi"/>
        </w:rPr>
        <w:t>questions below.</w:t>
      </w:r>
      <w:r w:rsidR="00994E19" w:rsidRPr="00E664BA">
        <w:rPr>
          <w:rFonts w:asciiTheme="majorHAnsi" w:eastAsia="Batang" w:hAnsiTheme="majorHAnsi"/>
        </w:rPr>
        <w:t xml:space="preserve"> </w:t>
      </w:r>
      <w:r w:rsidR="00265712" w:rsidRPr="00E664BA">
        <w:rPr>
          <w:rFonts w:asciiTheme="majorHAnsi" w:eastAsia="Batang" w:hAnsiTheme="majorHAnsi"/>
        </w:rPr>
        <w:t>Give line numbers to show</w:t>
      </w:r>
      <w:r w:rsidR="00994E19" w:rsidRPr="00E664BA">
        <w:rPr>
          <w:rFonts w:asciiTheme="majorHAnsi" w:eastAsia="Batang" w:hAnsiTheme="majorHAnsi"/>
        </w:rPr>
        <w:t xml:space="preserve"> where you found the information!</w:t>
      </w:r>
    </w:p>
    <w:p w14:paraId="6AFB4C30" w14:textId="77777777" w:rsidR="00994E19" w:rsidRDefault="00994E19" w:rsidP="00725509">
      <w:pPr>
        <w:pStyle w:val="Autorentext"/>
        <w:sectPr w:rsidR="00994E19" w:rsidSect="008A2AB1">
          <w:headerReference w:type="default" r:id="rId9"/>
          <w:pgSz w:w="11906" w:h="16838"/>
          <w:pgMar w:top="851" w:right="1134" w:bottom="851" w:left="1134" w:header="709" w:footer="709" w:gutter="0"/>
          <w:cols w:space="708"/>
          <w:docGrid w:linePitch="360"/>
        </w:sectPr>
      </w:pPr>
    </w:p>
    <w:p w14:paraId="45A6CD6A" w14:textId="77777777" w:rsidR="00304976" w:rsidRPr="00A02E8E" w:rsidRDefault="00304976" w:rsidP="00E664BA">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lastRenderedPageBreak/>
        <w:t>The blue whale is the heaviest and largest animal that has ever lived on earth. It can grow up to 33</w:t>
      </w:r>
      <w:r w:rsidR="00E02510" w:rsidRPr="00A02E8E">
        <w:rPr>
          <w:rStyle w:val="Zeilennummer"/>
          <w:sz w:val="20"/>
          <w:szCs w:val="20"/>
        </w:rPr>
        <w:t xml:space="preserve"> </w:t>
      </w:r>
      <w:r w:rsidRPr="00A02E8E">
        <w:rPr>
          <w:rStyle w:val="Zeilennummer"/>
          <w:sz w:val="20"/>
          <w:szCs w:val="20"/>
        </w:rPr>
        <w:t>m</w:t>
      </w:r>
      <w:r w:rsidR="00E02510" w:rsidRPr="00A02E8E">
        <w:rPr>
          <w:rStyle w:val="Zeilennummer"/>
          <w:sz w:val="20"/>
          <w:szCs w:val="20"/>
        </w:rPr>
        <w:t xml:space="preserve"> </w:t>
      </w:r>
      <w:r w:rsidR="00265712">
        <w:rPr>
          <w:rStyle w:val="Zeilennummer"/>
          <w:sz w:val="20"/>
          <w:szCs w:val="20"/>
        </w:rPr>
        <w:t xml:space="preserve">in length </w:t>
      </w:r>
      <w:r w:rsidRPr="00A02E8E">
        <w:rPr>
          <w:rStyle w:val="Zeilennummer"/>
          <w:sz w:val="20"/>
          <w:szCs w:val="20"/>
        </w:rPr>
        <w:t>and reach 200</w:t>
      </w:r>
      <w:r w:rsidR="00E02510" w:rsidRPr="00A02E8E">
        <w:rPr>
          <w:rStyle w:val="Zeilennummer"/>
          <w:sz w:val="20"/>
          <w:szCs w:val="20"/>
        </w:rPr>
        <w:t> </w:t>
      </w:r>
      <w:r w:rsidRPr="00A02E8E">
        <w:rPr>
          <w:rStyle w:val="Zeilennummer"/>
          <w:sz w:val="20"/>
          <w:szCs w:val="20"/>
        </w:rPr>
        <w:t>t. Its heart alone weighs some 600 to 1000 kg!</w:t>
      </w:r>
    </w:p>
    <w:p w14:paraId="2B233EA4" w14:textId="77777777" w:rsidR="00304976" w:rsidRPr="00A02E8E" w:rsidRDefault="00304976" w:rsidP="00E664BA">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 xml:space="preserve">Of course, such a huge animal has to feed a lot. On a single summer day, a blue whale will eat about 3500 kg of </w:t>
      </w:r>
      <w:r w:rsidR="00E02510" w:rsidRPr="00A02E8E">
        <w:rPr>
          <w:rStyle w:val="Zeilennummer"/>
          <w:sz w:val="20"/>
          <w:szCs w:val="20"/>
        </w:rPr>
        <w:t>krill, which</w:t>
      </w:r>
      <w:r w:rsidRPr="00A02E8E">
        <w:rPr>
          <w:rStyle w:val="Zeilennummer"/>
          <w:sz w:val="20"/>
          <w:szCs w:val="20"/>
        </w:rPr>
        <w:t xml:space="preserve"> </w:t>
      </w:r>
      <w:r w:rsidR="00E02510" w:rsidRPr="00A02E8E">
        <w:rPr>
          <w:rStyle w:val="Zeilennummer"/>
          <w:sz w:val="20"/>
          <w:szCs w:val="20"/>
        </w:rPr>
        <w:t>are</w:t>
      </w:r>
      <w:r w:rsidRPr="00A02E8E">
        <w:rPr>
          <w:rStyle w:val="Zeilennummer"/>
          <w:sz w:val="20"/>
          <w:szCs w:val="20"/>
        </w:rPr>
        <w:t xml:space="preserve"> very small crabs, shrimps, and the like. In winter, they don’t eat at all, but live on their fat supplies.</w:t>
      </w:r>
    </w:p>
    <w:p w14:paraId="0226D8F9" w14:textId="63F9B248" w:rsidR="00304976" w:rsidRPr="00A02E8E" w:rsidRDefault="00304976" w:rsidP="00E664BA">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 xml:space="preserve">Because many kinds of krill live deep down in the sea, blue whales must be skilful divers. They use their fluke to dive and </w:t>
      </w:r>
      <w:r w:rsidR="00265712">
        <w:rPr>
          <w:rStyle w:val="Zeilennummer"/>
          <w:sz w:val="20"/>
          <w:szCs w:val="20"/>
        </w:rPr>
        <w:t>can</w:t>
      </w:r>
      <w:r w:rsidR="00265712" w:rsidRPr="00A02E8E">
        <w:rPr>
          <w:rStyle w:val="Zeilennummer"/>
          <w:sz w:val="20"/>
          <w:szCs w:val="20"/>
        </w:rPr>
        <w:t xml:space="preserve"> </w:t>
      </w:r>
      <w:r w:rsidRPr="00A02E8E">
        <w:rPr>
          <w:rStyle w:val="Zeilennummer"/>
          <w:sz w:val="20"/>
          <w:szCs w:val="20"/>
        </w:rPr>
        <w:t xml:space="preserve">reach </w:t>
      </w:r>
      <w:r w:rsidR="00265712">
        <w:rPr>
          <w:rStyle w:val="Zeilennummer"/>
          <w:sz w:val="20"/>
          <w:szCs w:val="20"/>
        </w:rPr>
        <w:t xml:space="preserve">depths of around </w:t>
      </w:r>
      <w:r w:rsidRPr="00A02E8E">
        <w:rPr>
          <w:rStyle w:val="Zeilennummer"/>
          <w:sz w:val="20"/>
          <w:szCs w:val="20"/>
        </w:rPr>
        <w:t xml:space="preserve">100 m or more </w:t>
      </w:r>
      <w:r w:rsidR="00265712">
        <w:rPr>
          <w:rStyle w:val="Zeilennummer"/>
          <w:sz w:val="20"/>
          <w:szCs w:val="20"/>
        </w:rPr>
        <w:t>when they</w:t>
      </w:r>
      <w:r w:rsidR="00265712" w:rsidRPr="00A02E8E">
        <w:rPr>
          <w:rStyle w:val="Zeilennummer"/>
          <w:sz w:val="20"/>
          <w:szCs w:val="20"/>
        </w:rPr>
        <w:t xml:space="preserve"> </w:t>
      </w:r>
      <w:r w:rsidRPr="00A02E8E">
        <w:rPr>
          <w:rStyle w:val="Zeilennummer"/>
          <w:sz w:val="20"/>
          <w:szCs w:val="20"/>
        </w:rPr>
        <w:t>feed. Dive times of up to 21 m</w:t>
      </w:r>
      <w:r w:rsidR="00E02510" w:rsidRPr="00A02E8E">
        <w:rPr>
          <w:rStyle w:val="Zeilennummer"/>
          <w:sz w:val="20"/>
          <w:szCs w:val="20"/>
        </w:rPr>
        <w:t>in</w:t>
      </w:r>
      <w:r w:rsidRPr="00A02E8E">
        <w:rPr>
          <w:rStyle w:val="Zeilennummer"/>
          <w:sz w:val="20"/>
          <w:szCs w:val="20"/>
        </w:rPr>
        <w:t xml:space="preserve"> are possible, but then the whale has to surface again and fill its lungs with air (there is room for 5000 l of air in </w:t>
      </w:r>
      <w:r w:rsidR="00265712">
        <w:rPr>
          <w:rStyle w:val="Zeilennummer"/>
          <w:sz w:val="20"/>
          <w:szCs w:val="20"/>
        </w:rPr>
        <w:t>its</w:t>
      </w:r>
      <w:r w:rsidR="00265712" w:rsidRPr="00A02E8E">
        <w:rPr>
          <w:rStyle w:val="Zeilennummer"/>
          <w:sz w:val="20"/>
          <w:szCs w:val="20"/>
        </w:rPr>
        <w:t xml:space="preserve"> </w:t>
      </w:r>
      <w:r w:rsidRPr="00A02E8E">
        <w:rPr>
          <w:rStyle w:val="Zeilennummer"/>
          <w:sz w:val="20"/>
          <w:szCs w:val="20"/>
        </w:rPr>
        <w:t>lungs!).</w:t>
      </w:r>
    </w:p>
    <w:p w14:paraId="275E6F32" w14:textId="124C5573" w:rsidR="00304976" w:rsidRPr="00A02E8E" w:rsidRDefault="00304976" w:rsidP="00E664BA">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 xml:space="preserve">Fat under the skin helps the blue whale to keep warm in cold waters. </w:t>
      </w:r>
      <w:r w:rsidR="00BD5C71">
        <w:rPr>
          <w:rStyle w:val="Zeilennummer"/>
          <w:sz w:val="20"/>
          <w:szCs w:val="20"/>
        </w:rPr>
        <w:t>Its</w:t>
      </w:r>
      <w:r w:rsidR="00BD5C71" w:rsidRPr="00A02E8E">
        <w:rPr>
          <w:rStyle w:val="Zeilennummer"/>
          <w:sz w:val="20"/>
          <w:szCs w:val="20"/>
        </w:rPr>
        <w:t xml:space="preserve"> </w:t>
      </w:r>
      <w:r w:rsidRPr="00A02E8E">
        <w:rPr>
          <w:rStyle w:val="Zeilennummer"/>
          <w:sz w:val="20"/>
          <w:szCs w:val="20"/>
        </w:rPr>
        <w:t xml:space="preserve">body temperature stays at a stable 35.6 °C all year long. There are no scales on a blue whale’s skin, but </w:t>
      </w:r>
      <w:r w:rsidR="00C634DF">
        <w:rPr>
          <w:rStyle w:val="Zeilennummer"/>
          <w:sz w:val="20"/>
          <w:szCs w:val="20"/>
        </w:rPr>
        <w:t>you</w:t>
      </w:r>
      <w:r w:rsidRPr="00A02E8E">
        <w:rPr>
          <w:rStyle w:val="Zeilennummer"/>
          <w:sz w:val="20"/>
          <w:szCs w:val="20"/>
        </w:rPr>
        <w:t xml:space="preserve"> can find hair on some parts of the head.</w:t>
      </w:r>
    </w:p>
    <w:p w14:paraId="6CDCA77B" w14:textId="0C26789A" w:rsidR="00304976" w:rsidRPr="00A02E8E" w:rsidRDefault="00304976" w:rsidP="00E664BA">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 xml:space="preserve">Whales mate “belly to belly”. Eleven months after internal fertilisation a single calf is born already weighing 2500 kg. The mother feeds its young with milk for almost a year. As whales have no lips to suck, the mother </w:t>
      </w:r>
      <w:r w:rsidR="00BD5C71">
        <w:rPr>
          <w:rStyle w:val="Zeilennummer"/>
          <w:sz w:val="20"/>
          <w:szCs w:val="20"/>
        </w:rPr>
        <w:t>has to</w:t>
      </w:r>
      <w:r w:rsidR="00BD5C71" w:rsidRPr="00A02E8E">
        <w:rPr>
          <w:rStyle w:val="Zeilennummer"/>
          <w:sz w:val="20"/>
          <w:szCs w:val="20"/>
        </w:rPr>
        <w:t xml:space="preserve"> </w:t>
      </w:r>
      <w:r w:rsidRPr="00A02E8E">
        <w:rPr>
          <w:rStyle w:val="Zeilennummer"/>
          <w:sz w:val="20"/>
          <w:szCs w:val="20"/>
        </w:rPr>
        <w:t>squirt the milk into the mouth of the calf. There is so much fat in this milk that it looks like toothpaste.</w:t>
      </w:r>
    </w:p>
    <w:p w14:paraId="6812141D" w14:textId="77777777" w:rsidR="00994E19" w:rsidRPr="00A02E8E" w:rsidRDefault="00994E19" w:rsidP="00E664BA">
      <w:pPr>
        <w:pBdr>
          <w:top w:val="single" w:sz="4" w:space="1" w:color="auto"/>
          <w:left w:val="single" w:sz="4" w:space="4" w:color="auto"/>
          <w:bottom w:val="single" w:sz="4" w:space="1" w:color="auto"/>
          <w:right w:val="single" w:sz="4" w:space="4" w:color="auto"/>
        </w:pBdr>
        <w:rPr>
          <w:rStyle w:val="Zeilennummer"/>
        </w:rPr>
        <w:sectPr w:rsidR="00994E19" w:rsidRPr="00A02E8E" w:rsidSect="00D33887">
          <w:type w:val="continuous"/>
          <w:pgSz w:w="11906" w:h="16838"/>
          <w:pgMar w:top="851" w:right="1134" w:bottom="851" w:left="1134" w:header="709" w:footer="709" w:gutter="0"/>
          <w:lnNumType w:countBy="5" w:distance="28" w:restart="newSection"/>
          <w:cols w:space="708"/>
          <w:docGrid w:linePitch="360"/>
        </w:sectPr>
      </w:pPr>
    </w:p>
    <w:p w14:paraId="189A953F" w14:textId="77777777" w:rsidR="002C04A6" w:rsidRPr="00A02E8E" w:rsidRDefault="002C04A6" w:rsidP="00D55EDE">
      <w:pPr>
        <w:rPr>
          <w:rStyle w:val="Zeilennummer"/>
        </w:rPr>
      </w:pPr>
    </w:p>
    <w:p w14:paraId="7D5C5D43" w14:textId="550D6C27" w:rsidR="00D55EDE" w:rsidRPr="00316155" w:rsidRDefault="00DE00FA" w:rsidP="00D55EDE">
      <w:pPr>
        <w:rPr>
          <w:rFonts w:asciiTheme="majorHAnsi" w:hAnsiTheme="majorHAnsi"/>
          <w:vertAlign w:val="superscript"/>
        </w:rPr>
      </w:pPr>
      <w:r w:rsidRPr="00316155">
        <w:rPr>
          <w:rFonts w:asciiTheme="majorHAnsi" w:hAnsiTheme="majorHAnsi"/>
        </w:rPr>
        <w:t xml:space="preserve">Which </w:t>
      </w:r>
      <w:r w:rsidR="00BD5C71" w:rsidRPr="00316155">
        <w:rPr>
          <w:rFonts w:asciiTheme="majorHAnsi" w:hAnsiTheme="majorHAnsi"/>
        </w:rPr>
        <w:t>physical characteristic</w:t>
      </w:r>
      <w:r w:rsidRPr="00316155">
        <w:rPr>
          <w:rFonts w:asciiTheme="majorHAnsi" w:hAnsiTheme="majorHAnsi"/>
        </w:rPr>
        <w:t xml:space="preserve"> make</w:t>
      </w:r>
      <w:r w:rsidR="00BD5C71" w:rsidRPr="00316155">
        <w:rPr>
          <w:rFonts w:asciiTheme="majorHAnsi" w:hAnsiTheme="majorHAnsi"/>
        </w:rPr>
        <w:t>s</w:t>
      </w:r>
      <w:r w:rsidRPr="00316155">
        <w:rPr>
          <w:rFonts w:asciiTheme="majorHAnsi" w:hAnsiTheme="majorHAnsi"/>
        </w:rPr>
        <w:t xml:space="preserve"> locomotion possible</w:t>
      </w:r>
      <w:r w:rsidR="00D55EDE" w:rsidRPr="00316155">
        <w:rPr>
          <w:rFonts w:asciiTheme="majorHAnsi" w:hAnsiTheme="majorHAnsi"/>
        </w:rPr>
        <w:t>?</w:t>
      </w:r>
    </w:p>
    <w:p w14:paraId="5B72C933" w14:textId="77777777" w:rsidR="00D55EDE" w:rsidRDefault="002C04A6" w:rsidP="002C04A6">
      <w:pPr>
        <w:pStyle w:val="Leerzeilen"/>
      </w:pPr>
      <w:r>
        <w:t>____________________________________________________________________________________________________________________________________________________________________________</w:t>
      </w:r>
    </w:p>
    <w:p w14:paraId="5D9D9F17" w14:textId="77777777" w:rsidR="00D55EDE" w:rsidRPr="00316155" w:rsidRDefault="00D55EDE" w:rsidP="00D55EDE">
      <w:pPr>
        <w:rPr>
          <w:rFonts w:asciiTheme="majorHAnsi" w:hAnsiTheme="majorHAnsi"/>
        </w:rPr>
      </w:pPr>
      <w:r w:rsidRPr="00316155">
        <w:rPr>
          <w:rFonts w:asciiTheme="majorHAnsi" w:hAnsiTheme="majorHAnsi"/>
        </w:rPr>
        <w:t>How does the animal breath</w:t>
      </w:r>
      <w:r w:rsidR="00F47FFA" w:rsidRPr="00316155">
        <w:rPr>
          <w:rFonts w:asciiTheme="majorHAnsi" w:hAnsiTheme="majorHAnsi"/>
        </w:rPr>
        <w:t>e</w:t>
      </w:r>
      <w:r w:rsidRPr="00316155">
        <w:rPr>
          <w:rFonts w:asciiTheme="majorHAnsi" w:hAnsiTheme="majorHAnsi"/>
        </w:rPr>
        <w:t>?</w:t>
      </w:r>
    </w:p>
    <w:p w14:paraId="02ED0EF9" w14:textId="77777777" w:rsidR="002C04A6" w:rsidRDefault="002C04A6" w:rsidP="002C04A6">
      <w:pPr>
        <w:pStyle w:val="Leerzeilen"/>
      </w:pPr>
      <w:r>
        <w:t>____________________________________________________________________________________________________________________________________________________________________________</w:t>
      </w:r>
    </w:p>
    <w:p w14:paraId="5B642339" w14:textId="296633EC" w:rsidR="00D55EDE" w:rsidRPr="00316155" w:rsidRDefault="00D55EDE" w:rsidP="00D55EDE">
      <w:pPr>
        <w:rPr>
          <w:rFonts w:asciiTheme="majorHAnsi" w:hAnsiTheme="majorHAnsi"/>
        </w:rPr>
      </w:pPr>
      <w:r w:rsidRPr="00316155">
        <w:rPr>
          <w:rFonts w:asciiTheme="majorHAnsi" w:hAnsiTheme="majorHAnsi"/>
        </w:rPr>
        <w:t>What do you know about the animal’s skin?</w:t>
      </w:r>
    </w:p>
    <w:p w14:paraId="2BA82777" w14:textId="77777777" w:rsidR="002C04A6" w:rsidRDefault="002C04A6" w:rsidP="002C04A6">
      <w:pPr>
        <w:pStyle w:val="Leerzeilen"/>
      </w:pPr>
      <w:r>
        <w:t>____________________________________________________________________________________________________________________________________________________________________________</w:t>
      </w:r>
    </w:p>
    <w:p w14:paraId="6CFEBDF8" w14:textId="1F5110F2" w:rsidR="00D55EDE" w:rsidRPr="00316155" w:rsidRDefault="00D55EDE" w:rsidP="00D55EDE">
      <w:pPr>
        <w:rPr>
          <w:rFonts w:asciiTheme="majorHAnsi" w:hAnsiTheme="majorHAnsi"/>
        </w:rPr>
      </w:pPr>
      <w:r w:rsidRPr="00316155">
        <w:rPr>
          <w:rFonts w:asciiTheme="majorHAnsi" w:hAnsiTheme="majorHAnsi"/>
        </w:rPr>
        <w:t>What do you know about the animal’s body temperature?</w:t>
      </w:r>
    </w:p>
    <w:p w14:paraId="03CAC6B6" w14:textId="77777777" w:rsidR="002C04A6" w:rsidRDefault="002C04A6" w:rsidP="002C04A6">
      <w:pPr>
        <w:pStyle w:val="Leerzeilen"/>
      </w:pPr>
      <w:r>
        <w:t>____________________________________________________________________________________________________________________________________________________________________________</w:t>
      </w:r>
    </w:p>
    <w:p w14:paraId="1535F216" w14:textId="77777777" w:rsidR="00D55EDE" w:rsidRPr="00316155" w:rsidRDefault="00D55EDE" w:rsidP="00D55EDE">
      <w:pPr>
        <w:rPr>
          <w:rFonts w:asciiTheme="majorHAnsi" w:hAnsiTheme="majorHAnsi"/>
        </w:rPr>
      </w:pPr>
      <w:r w:rsidRPr="00316155">
        <w:rPr>
          <w:rFonts w:asciiTheme="majorHAnsi" w:hAnsiTheme="majorHAnsi"/>
        </w:rPr>
        <w:t>How does the animal reproduce?</w:t>
      </w:r>
    </w:p>
    <w:p w14:paraId="5194F1C9" w14:textId="77777777" w:rsidR="002C04A6" w:rsidRDefault="002C04A6" w:rsidP="002C04A6">
      <w:pPr>
        <w:pStyle w:val="Leerzeilen"/>
      </w:pPr>
      <w:r>
        <w:t>____________________________________________________________________________________________________________________________________________________________________________</w:t>
      </w:r>
    </w:p>
    <w:p w14:paraId="5A0C83E9" w14:textId="77777777" w:rsidR="00D55EDE" w:rsidRPr="00316155" w:rsidRDefault="00D55EDE" w:rsidP="00D55EDE">
      <w:pPr>
        <w:rPr>
          <w:rFonts w:asciiTheme="majorHAnsi" w:hAnsiTheme="majorHAnsi"/>
        </w:rPr>
      </w:pPr>
      <w:r w:rsidRPr="00316155">
        <w:rPr>
          <w:rFonts w:asciiTheme="majorHAnsi" w:hAnsiTheme="majorHAnsi"/>
        </w:rPr>
        <w:t>To which class of vertebrates does the blue whale belong?</w:t>
      </w:r>
    </w:p>
    <w:p w14:paraId="2D2D5DF5" w14:textId="77777777" w:rsidR="00D55EDE" w:rsidRPr="00316155" w:rsidRDefault="00D55EDE" w:rsidP="00D55EDE">
      <w:pPr>
        <w:ind w:firstLine="708"/>
        <w:rPr>
          <w:rFonts w:asciiTheme="majorHAnsi" w:hAnsiTheme="majorHAnsi"/>
        </w:rPr>
      </w:pPr>
      <w:r w:rsidRPr="00316155">
        <w:rPr>
          <w:rFonts w:asciiTheme="majorHAnsi" w:hAnsiTheme="majorHAnsi"/>
        </w:rPr>
        <w:sym w:font="Wingdings" w:char="F071"/>
      </w:r>
      <w:r w:rsidRPr="00316155">
        <w:rPr>
          <w:rFonts w:asciiTheme="majorHAnsi" w:hAnsiTheme="majorHAnsi"/>
        </w:rPr>
        <w:t xml:space="preserve"> </w:t>
      </w:r>
      <w:proofErr w:type="gramStart"/>
      <w:r w:rsidRPr="00316155">
        <w:rPr>
          <w:rFonts w:asciiTheme="majorHAnsi" w:hAnsiTheme="majorHAnsi"/>
        </w:rPr>
        <w:t>fish</w:t>
      </w:r>
      <w:proofErr w:type="gramEnd"/>
      <w:r w:rsidRPr="00316155">
        <w:rPr>
          <w:rFonts w:asciiTheme="majorHAnsi" w:hAnsiTheme="majorHAnsi"/>
        </w:rPr>
        <w:tab/>
      </w:r>
      <w:r w:rsidR="009C3C46" w:rsidRPr="00316155">
        <w:rPr>
          <w:rFonts w:asciiTheme="majorHAnsi" w:hAnsiTheme="majorHAnsi"/>
        </w:rPr>
        <w:tab/>
      </w:r>
      <w:r w:rsidRPr="00316155">
        <w:rPr>
          <w:rFonts w:asciiTheme="majorHAnsi" w:hAnsiTheme="majorHAnsi"/>
        </w:rPr>
        <w:sym w:font="Wingdings" w:char="F071"/>
      </w:r>
      <w:r w:rsidRPr="00316155">
        <w:rPr>
          <w:rFonts w:asciiTheme="majorHAnsi" w:hAnsiTheme="majorHAnsi"/>
        </w:rPr>
        <w:t xml:space="preserve"> </w:t>
      </w:r>
      <w:r w:rsidR="009C3C46" w:rsidRPr="00316155">
        <w:rPr>
          <w:rFonts w:asciiTheme="majorHAnsi" w:hAnsiTheme="majorHAnsi"/>
        </w:rPr>
        <w:t>amphibians</w:t>
      </w:r>
      <w:r w:rsidR="009C3C46" w:rsidRPr="00316155">
        <w:rPr>
          <w:rFonts w:asciiTheme="majorHAnsi" w:hAnsiTheme="majorHAnsi"/>
        </w:rPr>
        <w:tab/>
      </w:r>
      <w:r w:rsidRPr="00316155">
        <w:rPr>
          <w:rFonts w:asciiTheme="majorHAnsi" w:hAnsiTheme="majorHAnsi"/>
        </w:rPr>
        <w:tab/>
      </w:r>
      <w:r w:rsidRPr="00316155">
        <w:rPr>
          <w:rFonts w:asciiTheme="majorHAnsi" w:hAnsiTheme="majorHAnsi"/>
        </w:rPr>
        <w:sym w:font="Wingdings" w:char="F071"/>
      </w:r>
      <w:r w:rsidRPr="00316155">
        <w:rPr>
          <w:rFonts w:asciiTheme="majorHAnsi" w:hAnsiTheme="majorHAnsi"/>
        </w:rPr>
        <w:t xml:space="preserve"> reptiles</w:t>
      </w:r>
      <w:r w:rsidR="009C3C46" w:rsidRPr="00316155">
        <w:rPr>
          <w:rFonts w:asciiTheme="majorHAnsi" w:hAnsiTheme="majorHAnsi"/>
        </w:rPr>
        <w:tab/>
      </w:r>
      <w:r w:rsidRPr="00316155">
        <w:rPr>
          <w:rFonts w:asciiTheme="majorHAnsi" w:hAnsiTheme="majorHAnsi"/>
        </w:rPr>
        <w:tab/>
      </w:r>
      <w:r w:rsidRPr="00316155">
        <w:rPr>
          <w:rFonts w:asciiTheme="majorHAnsi" w:hAnsiTheme="majorHAnsi"/>
        </w:rPr>
        <w:sym w:font="Wingdings" w:char="F071"/>
      </w:r>
      <w:r w:rsidRPr="00316155">
        <w:rPr>
          <w:rFonts w:asciiTheme="majorHAnsi" w:hAnsiTheme="majorHAnsi"/>
        </w:rPr>
        <w:t xml:space="preserve"> mammals</w:t>
      </w:r>
      <w:r w:rsidRPr="00316155">
        <w:rPr>
          <w:rFonts w:asciiTheme="majorHAnsi" w:hAnsiTheme="majorHAnsi"/>
        </w:rPr>
        <w:tab/>
      </w:r>
      <w:r w:rsidR="009C3C46" w:rsidRPr="00316155">
        <w:rPr>
          <w:rFonts w:asciiTheme="majorHAnsi" w:hAnsiTheme="majorHAnsi"/>
        </w:rPr>
        <w:tab/>
      </w:r>
      <w:r w:rsidRPr="00316155">
        <w:rPr>
          <w:rFonts w:asciiTheme="majorHAnsi" w:hAnsiTheme="majorHAnsi"/>
        </w:rPr>
        <w:sym w:font="Wingdings" w:char="F071"/>
      </w:r>
      <w:r w:rsidRPr="00316155">
        <w:rPr>
          <w:rFonts w:asciiTheme="majorHAnsi" w:hAnsiTheme="majorHAnsi"/>
        </w:rPr>
        <w:t xml:space="preserve"> birds</w:t>
      </w:r>
    </w:p>
    <w:p w14:paraId="407A5174" w14:textId="77777777" w:rsidR="00495727" w:rsidRPr="00316155" w:rsidRDefault="003E0F95" w:rsidP="003E0F95">
      <w:pPr>
        <w:pStyle w:val="berschrift2"/>
        <w:rPr>
          <w:rFonts w:asciiTheme="majorHAnsi" w:eastAsia="Batang" w:hAnsiTheme="majorHAnsi"/>
        </w:rPr>
      </w:pPr>
      <w:r w:rsidRPr="00316155">
        <w:rPr>
          <w:rFonts w:asciiTheme="majorHAnsi" w:eastAsia="Batang" w:hAnsiTheme="majorHAnsi"/>
        </w:rPr>
        <w:br w:type="page"/>
      </w:r>
      <w:r w:rsidR="004C12F7" w:rsidRPr="00316155">
        <w:rPr>
          <w:rFonts w:asciiTheme="majorHAnsi" w:hAnsiTheme="majorHAnsi"/>
          <w:noProof/>
          <w:lang w:val="de-DE"/>
        </w:rPr>
        <w:lastRenderedPageBreak/>
        <w:drawing>
          <wp:anchor distT="0" distB="0" distL="114300" distR="114300" simplePos="0" relativeHeight="251658752" behindDoc="0" locked="0" layoutInCell="1" allowOverlap="1" wp14:anchorId="1ED69812" wp14:editId="2994B41F">
            <wp:simplePos x="0" y="0"/>
            <wp:positionH relativeFrom="column">
              <wp:posOffset>1169035</wp:posOffset>
            </wp:positionH>
            <wp:positionV relativeFrom="paragraph">
              <wp:posOffset>3260725</wp:posOffset>
            </wp:positionV>
            <wp:extent cx="3780155" cy="2726690"/>
            <wp:effectExtent l="0" t="0" r="4445" b="0"/>
            <wp:wrapTopAndBottom/>
            <wp:docPr id="26" name="Bild 26" descr="IMG_34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420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0155"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2F7" w:rsidRPr="00316155">
        <w:rPr>
          <w:rFonts w:asciiTheme="majorHAnsi" w:hAnsiTheme="majorHAnsi"/>
          <w:noProof/>
          <w:lang w:val="de-DE"/>
        </w:rPr>
        <w:drawing>
          <wp:anchor distT="0" distB="0" distL="114300" distR="114300" simplePos="0" relativeHeight="251657728" behindDoc="0" locked="0" layoutInCell="1" allowOverlap="1" wp14:anchorId="48CECAF9" wp14:editId="404D97C3">
            <wp:simplePos x="0" y="0"/>
            <wp:positionH relativeFrom="column">
              <wp:align>center</wp:align>
            </wp:positionH>
            <wp:positionV relativeFrom="paragraph">
              <wp:posOffset>448945</wp:posOffset>
            </wp:positionV>
            <wp:extent cx="3780155" cy="2703830"/>
            <wp:effectExtent l="0" t="0" r="4445" b="0"/>
            <wp:wrapTopAndBottom/>
            <wp:docPr id="25" name="Bild 25" descr="IMG_34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407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155" cy="270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09A" w:rsidRPr="00316155">
        <w:rPr>
          <w:rFonts w:asciiTheme="majorHAnsi" w:eastAsia="Batang" w:hAnsiTheme="majorHAnsi"/>
        </w:rPr>
        <w:t xml:space="preserve">FO 1 </w:t>
      </w:r>
      <w:r w:rsidR="00E03B9F" w:rsidRPr="00316155">
        <w:rPr>
          <w:rFonts w:asciiTheme="majorHAnsi" w:eastAsia="Batang" w:hAnsiTheme="majorHAnsi"/>
        </w:rPr>
        <w:t>What is this?</w:t>
      </w:r>
    </w:p>
    <w:p w14:paraId="2F9393A0" w14:textId="77777777" w:rsidR="00B53E86" w:rsidRPr="00316155" w:rsidRDefault="00CE7203" w:rsidP="00914A9F">
      <w:pPr>
        <w:jc w:val="center"/>
        <w:rPr>
          <w:rFonts w:asciiTheme="majorHAnsi" w:hAnsiTheme="majorHAnsi"/>
        </w:rPr>
      </w:pPr>
      <w:r w:rsidRPr="00316155">
        <w:rPr>
          <w:rFonts w:asciiTheme="majorHAnsi" w:hAnsiTheme="majorHAnsi"/>
        </w:rPr>
        <w:t>Photos: Sebastian</w:t>
      </w:r>
      <w:r w:rsidR="00B53E86" w:rsidRPr="00316155">
        <w:rPr>
          <w:rFonts w:asciiTheme="majorHAnsi" w:hAnsiTheme="majorHAnsi"/>
        </w:rPr>
        <w:t xml:space="preserve"> Reitzenstein</w:t>
      </w:r>
    </w:p>
    <w:p w14:paraId="4B933BB7" w14:textId="77777777" w:rsidR="00B53E86" w:rsidRDefault="00B53E86" w:rsidP="00914A9F">
      <w:pPr>
        <w:jc w:val="center"/>
      </w:pPr>
    </w:p>
    <w:p w14:paraId="6A66A61B" w14:textId="77777777" w:rsidR="00B53E86" w:rsidRDefault="004C12F7" w:rsidP="00914A9F">
      <w:pPr>
        <w:jc w:val="center"/>
      </w:pPr>
      <w:r>
        <w:rPr>
          <w:noProof/>
          <w:lang w:val="de-DE"/>
        </w:rPr>
        <w:drawing>
          <wp:inline distT="0" distB="0" distL="0" distR="0" wp14:anchorId="7BC3DD7E" wp14:editId="241519D2">
            <wp:extent cx="6105525" cy="1157605"/>
            <wp:effectExtent l="0" t="0" r="0" b="10795"/>
            <wp:docPr id="6" name="Bild 3" descr="Blue_whale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_whale_siz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1157605"/>
                    </a:xfrm>
                    <a:prstGeom prst="rect">
                      <a:avLst/>
                    </a:prstGeom>
                    <a:noFill/>
                    <a:ln>
                      <a:noFill/>
                    </a:ln>
                  </pic:spPr>
                </pic:pic>
              </a:graphicData>
            </a:graphic>
          </wp:inline>
        </w:drawing>
      </w:r>
    </w:p>
    <w:p w14:paraId="7EFF56B6" w14:textId="77777777" w:rsidR="00CE7203" w:rsidRDefault="00CE7203" w:rsidP="00914A9F">
      <w:pPr>
        <w:jc w:val="center"/>
      </w:pPr>
    </w:p>
    <w:p w14:paraId="24AE7C74" w14:textId="77777777" w:rsidR="00B53E86" w:rsidRPr="00316155" w:rsidRDefault="00B53E86" w:rsidP="00E02510">
      <w:pPr>
        <w:jc w:val="center"/>
        <w:rPr>
          <w:rStyle w:val="mw-mmv-title"/>
          <w:rFonts w:asciiTheme="majorHAnsi" w:hAnsiTheme="majorHAnsi"/>
        </w:rPr>
      </w:pPr>
      <w:proofErr w:type="gramStart"/>
      <w:r w:rsidRPr="00316155">
        <w:rPr>
          <w:rStyle w:val="mw-mmv-title"/>
          <w:rFonts w:asciiTheme="majorHAnsi" w:hAnsiTheme="majorHAnsi"/>
        </w:rPr>
        <w:t>Size comparison of an average human and a blue whale (</w:t>
      </w:r>
      <w:proofErr w:type="spellStart"/>
      <w:r w:rsidRPr="00316155">
        <w:rPr>
          <w:rStyle w:val="mw-mmv-title"/>
          <w:rFonts w:asciiTheme="majorHAnsi" w:hAnsiTheme="majorHAnsi"/>
          <w:i/>
          <w:iCs/>
        </w:rPr>
        <w:t>Balaenoptera</w:t>
      </w:r>
      <w:proofErr w:type="spellEnd"/>
      <w:r w:rsidRPr="00316155">
        <w:rPr>
          <w:rStyle w:val="mw-mmv-title"/>
          <w:rFonts w:asciiTheme="majorHAnsi" w:hAnsiTheme="majorHAnsi"/>
          <w:i/>
          <w:iCs/>
        </w:rPr>
        <w:t xml:space="preserve"> </w:t>
      </w:r>
      <w:proofErr w:type="spellStart"/>
      <w:r w:rsidRPr="00316155">
        <w:rPr>
          <w:rStyle w:val="mw-mmv-title"/>
          <w:rFonts w:asciiTheme="majorHAnsi" w:hAnsiTheme="majorHAnsi"/>
          <w:i/>
          <w:iCs/>
        </w:rPr>
        <w:t>musculus</w:t>
      </w:r>
      <w:proofErr w:type="spellEnd"/>
      <w:r w:rsidRPr="00316155">
        <w:rPr>
          <w:rStyle w:val="mw-mmv-title"/>
          <w:rFonts w:asciiTheme="majorHAnsi" w:hAnsiTheme="majorHAnsi"/>
        </w:rPr>
        <w:t>).</w:t>
      </w:r>
      <w:proofErr w:type="gramEnd"/>
    </w:p>
    <w:p w14:paraId="54E93D30" w14:textId="1045545F" w:rsidR="00B53E86" w:rsidRPr="00316155" w:rsidRDefault="00E02510" w:rsidP="00E02510">
      <w:pPr>
        <w:jc w:val="center"/>
        <w:rPr>
          <w:rFonts w:asciiTheme="majorHAnsi" w:hAnsiTheme="majorHAnsi"/>
          <w:sz w:val="16"/>
          <w:szCs w:val="16"/>
        </w:rPr>
      </w:pPr>
      <w:r w:rsidRPr="00316155">
        <w:rPr>
          <w:rFonts w:asciiTheme="majorHAnsi" w:hAnsiTheme="majorHAnsi"/>
          <w:sz w:val="16"/>
          <w:szCs w:val="16"/>
        </w:rPr>
        <w:t xml:space="preserve">Picture: </w:t>
      </w:r>
      <w:proofErr w:type="spellStart"/>
      <w:r w:rsidR="00B53E86" w:rsidRPr="00316155">
        <w:rPr>
          <w:rFonts w:asciiTheme="majorHAnsi" w:hAnsiTheme="majorHAnsi"/>
          <w:sz w:val="16"/>
          <w:szCs w:val="16"/>
        </w:rPr>
        <w:t>Kurzon</w:t>
      </w:r>
      <w:proofErr w:type="spellEnd"/>
      <w:r w:rsidR="00B53E86" w:rsidRPr="00316155">
        <w:rPr>
          <w:rFonts w:asciiTheme="majorHAnsi" w:hAnsiTheme="majorHAnsi"/>
          <w:sz w:val="16"/>
          <w:szCs w:val="16"/>
        </w:rPr>
        <w:t xml:space="preserve">, </w:t>
      </w:r>
      <w:hyperlink r:id="rId13" w:anchor="/media/File:Blue_whale_size.svg" w:history="1">
        <w:r w:rsidR="00B53E86" w:rsidRPr="00316155">
          <w:rPr>
            <w:rStyle w:val="Hyperlink"/>
            <w:rFonts w:asciiTheme="majorHAnsi" w:hAnsiTheme="majorHAnsi"/>
            <w:sz w:val="16"/>
            <w:szCs w:val="16"/>
          </w:rPr>
          <w:t>en.wikipedia.o</w:t>
        </w:r>
        <w:r w:rsidR="00B53E86" w:rsidRPr="00316155">
          <w:rPr>
            <w:rStyle w:val="Hyperlink"/>
            <w:rFonts w:asciiTheme="majorHAnsi" w:hAnsiTheme="majorHAnsi"/>
            <w:sz w:val="16"/>
            <w:szCs w:val="16"/>
          </w:rPr>
          <w:t>r</w:t>
        </w:r>
        <w:r w:rsidR="00B53E86" w:rsidRPr="00316155">
          <w:rPr>
            <w:rStyle w:val="Hyperlink"/>
            <w:rFonts w:asciiTheme="majorHAnsi" w:hAnsiTheme="majorHAnsi"/>
            <w:sz w:val="16"/>
            <w:szCs w:val="16"/>
          </w:rPr>
          <w:t>g/wiki/</w:t>
        </w:r>
        <w:proofErr w:type="spellStart"/>
        <w:r w:rsidR="00B53E86" w:rsidRPr="00316155">
          <w:rPr>
            <w:rStyle w:val="Hyperlink"/>
            <w:rFonts w:asciiTheme="majorHAnsi" w:hAnsiTheme="majorHAnsi"/>
            <w:sz w:val="16"/>
            <w:szCs w:val="16"/>
          </w:rPr>
          <w:t>Blue_whale</w:t>
        </w:r>
        <w:proofErr w:type="spellEnd"/>
        <w:r w:rsidR="00B53E86" w:rsidRPr="00316155">
          <w:rPr>
            <w:rStyle w:val="Hyperlink"/>
            <w:rFonts w:asciiTheme="majorHAnsi" w:hAnsiTheme="majorHAnsi"/>
            <w:sz w:val="16"/>
            <w:szCs w:val="16"/>
          </w:rPr>
          <w:t>#/media/</w:t>
        </w:r>
        <w:proofErr w:type="spellStart"/>
        <w:r w:rsidR="00B53E86" w:rsidRPr="00316155">
          <w:rPr>
            <w:rStyle w:val="Hyperlink"/>
            <w:rFonts w:asciiTheme="majorHAnsi" w:hAnsiTheme="majorHAnsi"/>
            <w:sz w:val="16"/>
            <w:szCs w:val="16"/>
          </w:rPr>
          <w:t>File:Blue_whale_size.svg</w:t>
        </w:r>
        <w:proofErr w:type="spellEnd"/>
      </w:hyperlink>
      <w:r w:rsidR="00B53E86" w:rsidRPr="00316155">
        <w:rPr>
          <w:rFonts w:asciiTheme="majorHAnsi" w:hAnsiTheme="majorHAnsi"/>
          <w:sz w:val="16"/>
          <w:szCs w:val="16"/>
        </w:rPr>
        <w:t xml:space="preserve"> under CC BY-SA 3.0 [09.05.</w:t>
      </w:r>
      <w:r w:rsidR="00316155">
        <w:rPr>
          <w:rFonts w:asciiTheme="majorHAnsi" w:hAnsiTheme="majorHAnsi"/>
          <w:sz w:val="16"/>
          <w:szCs w:val="16"/>
        </w:rPr>
        <w:t>20</w:t>
      </w:r>
      <w:r w:rsidR="00B53E86" w:rsidRPr="00316155">
        <w:rPr>
          <w:rFonts w:asciiTheme="majorHAnsi" w:hAnsiTheme="majorHAnsi"/>
          <w:sz w:val="16"/>
          <w:szCs w:val="16"/>
        </w:rPr>
        <w:t>16]</w:t>
      </w:r>
    </w:p>
    <w:p w14:paraId="12DD4C7B" w14:textId="77777777" w:rsidR="00E03B9F" w:rsidRPr="00316155" w:rsidRDefault="00914A9F" w:rsidP="00E03B9F">
      <w:pPr>
        <w:pStyle w:val="berschrift2"/>
        <w:rPr>
          <w:rFonts w:asciiTheme="majorHAnsi" w:eastAsia="Batang" w:hAnsiTheme="majorHAnsi"/>
          <w:lang w:val="de-DE"/>
        </w:rPr>
      </w:pPr>
      <w:r w:rsidRPr="00B53E86">
        <w:rPr>
          <w:rFonts w:eastAsia="Batang"/>
        </w:rPr>
        <w:br w:type="page"/>
      </w:r>
      <w:r w:rsidR="00E03B9F" w:rsidRPr="00316155">
        <w:rPr>
          <w:rFonts w:asciiTheme="majorHAnsi" w:eastAsia="Batang" w:hAnsiTheme="majorHAnsi"/>
          <w:lang w:val="de-DE"/>
        </w:rPr>
        <w:lastRenderedPageBreak/>
        <w:t xml:space="preserve">FO 2 </w:t>
      </w:r>
      <w:r w:rsidR="003C13D8" w:rsidRPr="00316155">
        <w:rPr>
          <w:rFonts w:asciiTheme="majorHAnsi" w:eastAsia="Batang" w:hAnsiTheme="majorHAnsi"/>
        </w:rPr>
        <w:t>Fi</w:t>
      </w:r>
      <w:r w:rsidR="00E03B9F" w:rsidRPr="00316155">
        <w:rPr>
          <w:rFonts w:asciiTheme="majorHAnsi" w:eastAsia="Batang" w:hAnsiTheme="majorHAnsi"/>
        </w:rPr>
        <w:t>ns versus flukes</w:t>
      </w:r>
    </w:p>
    <w:p w14:paraId="4ECBCFB1" w14:textId="77777777" w:rsidR="00E03B9F" w:rsidRPr="00B53E86" w:rsidRDefault="00E03B9F" w:rsidP="00E03B9F">
      <w:pPr>
        <w:jc w:val="center"/>
        <w:rPr>
          <w:lang w:val="de-DE"/>
        </w:rPr>
      </w:pPr>
    </w:p>
    <w:p w14:paraId="7BEB9E4D" w14:textId="77777777" w:rsidR="00E03B9F" w:rsidRDefault="004C12F7" w:rsidP="00E03B9F">
      <w:pPr>
        <w:jc w:val="center"/>
      </w:pPr>
      <w:r>
        <w:rPr>
          <w:noProof/>
          <w:lang w:val="de-DE"/>
        </w:rPr>
        <w:drawing>
          <wp:inline distT="0" distB="0" distL="0" distR="0" wp14:anchorId="588C4842" wp14:editId="18BCE3F2">
            <wp:extent cx="6105525" cy="6105525"/>
            <wp:effectExtent l="0" t="0" r="0" b="0"/>
            <wp:docPr id="5" name="Bild 4" descr="Karen_Carr_VMNH_megalodon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en_Carr_VMNH_megalodon_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6105525"/>
                    </a:xfrm>
                    <a:prstGeom prst="rect">
                      <a:avLst/>
                    </a:prstGeom>
                    <a:noFill/>
                    <a:ln>
                      <a:noFill/>
                    </a:ln>
                  </pic:spPr>
                </pic:pic>
              </a:graphicData>
            </a:graphic>
          </wp:inline>
        </w:drawing>
      </w:r>
    </w:p>
    <w:p w14:paraId="1924EA7C" w14:textId="77777777" w:rsidR="00232601" w:rsidRDefault="00232601" w:rsidP="00E03B9F">
      <w:pPr>
        <w:jc w:val="center"/>
      </w:pPr>
    </w:p>
    <w:p w14:paraId="384449ED" w14:textId="5EF3A4BF" w:rsidR="00725509" w:rsidRPr="00316155" w:rsidRDefault="00E03B9F" w:rsidP="00E03B9F">
      <w:pPr>
        <w:jc w:val="center"/>
        <w:rPr>
          <w:rFonts w:asciiTheme="majorHAnsi" w:hAnsiTheme="majorHAnsi"/>
        </w:rPr>
      </w:pPr>
      <w:r w:rsidRPr="00316155">
        <w:rPr>
          <w:rFonts w:asciiTheme="majorHAnsi" w:hAnsiTheme="majorHAnsi"/>
        </w:rPr>
        <w:t xml:space="preserve">A </w:t>
      </w:r>
      <w:r w:rsidR="00247A02" w:rsidRPr="00316155">
        <w:rPr>
          <w:rFonts w:asciiTheme="majorHAnsi" w:hAnsiTheme="majorHAnsi"/>
        </w:rPr>
        <w:t>m</w:t>
      </w:r>
      <w:r w:rsidRPr="00316155">
        <w:rPr>
          <w:rFonts w:asciiTheme="majorHAnsi" w:hAnsiTheme="majorHAnsi"/>
        </w:rPr>
        <w:t>egalodon hunting primeval whales</w:t>
      </w:r>
    </w:p>
    <w:p w14:paraId="2ED4C963" w14:textId="77777777" w:rsidR="00232601" w:rsidRPr="00316155" w:rsidRDefault="00725509" w:rsidP="00E03B9F">
      <w:pPr>
        <w:jc w:val="center"/>
        <w:rPr>
          <w:rFonts w:asciiTheme="majorHAnsi" w:hAnsiTheme="majorHAnsi"/>
        </w:rPr>
      </w:pPr>
      <w:r w:rsidRPr="00316155">
        <w:rPr>
          <w:rFonts w:asciiTheme="majorHAnsi" w:hAnsiTheme="majorHAnsi"/>
        </w:rPr>
        <w:t>Megalodons are an extinct species of sharks. They grew up to 15 m in length.</w:t>
      </w:r>
    </w:p>
    <w:p w14:paraId="343EAEF6" w14:textId="72746F29" w:rsidR="00E03B9F" w:rsidRPr="00316155" w:rsidRDefault="003C13D8" w:rsidP="00E03B9F">
      <w:pPr>
        <w:jc w:val="center"/>
        <w:rPr>
          <w:rFonts w:asciiTheme="majorHAnsi" w:hAnsiTheme="majorHAnsi"/>
        </w:rPr>
      </w:pPr>
      <w:r w:rsidRPr="00316155">
        <w:rPr>
          <w:rFonts w:asciiTheme="majorHAnsi" w:hAnsiTheme="majorHAnsi"/>
        </w:rPr>
        <w:t>Sharks are fish, so their tail fin is upright. Whales are mammals, and their fluke is horizontal.</w:t>
      </w:r>
      <w:r w:rsidR="00725509" w:rsidRPr="00316155">
        <w:rPr>
          <w:rFonts w:asciiTheme="majorHAnsi" w:hAnsiTheme="majorHAnsi"/>
        </w:rPr>
        <w:t xml:space="preserve"> If you know the difference between fins and flukes, i</w:t>
      </w:r>
      <w:r w:rsidR="009D179E" w:rsidRPr="00316155">
        <w:rPr>
          <w:rFonts w:asciiTheme="majorHAnsi" w:hAnsiTheme="majorHAnsi"/>
        </w:rPr>
        <w:t>t is very easy to tell if an</w:t>
      </w:r>
      <w:r w:rsidR="00725509" w:rsidRPr="00316155">
        <w:rPr>
          <w:rFonts w:asciiTheme="majorHAnsi" w:hAnsiTheme="majorHAnsi"/>
        </w:rPr>
        <w:t xml:space="preserve"> animal is a fish or a mammal.</w:t>
      </w:r>
    </w:p>
    <w:p w14:paraId="63CADE98" w14:textId="77777777" w:rsidR="00E03B9F" w:rsidRPr="00316155" w:rsidRDefault="00E03B9F" w:rsidP="00E03B9F">
      <w:pPr>
        <w:jc w:val="center"/>
        <w:rPr>
          <w:rFonts w:asciiTheme="majorHAnsi" w:hAnsiTheme="majorHAnsi"/>
        </w:rPr>
      </w:pPr>
    </w:p>
    <w:p w14:paraId="78CA5524" w14:textId="77777777" w:rsidR="00E03B9F" w:rsidRPr="00316155" w:rsidRDefault="00E03B9F" w:rsidP="00E03B9F">
      <w:pPr>
        <w:jc w:val="center"/>
        <w:rPr>
          <w:rFonts w:asciiTheme="majorHAnsi" w:hAnsiTheme="majorHAnsi"/>
          <w:sz w:val="16"/>
          <w:szCs w:val="16"/>
        </w:rPr>
      </w:pPr>
      <w:r w:rsidRPr="00316155">
        <w:rPr>
          <w:rFonts w:asciiTheme="majorHAnsi" w:hAnsiTheme="majorHAnsi"/>
          <w:sz w:val="16"/>
          <w:szCs w:val="16"/>
        </w:rPr>
        <w:t>(</w:t>
      </w:r>
      <w:r w:rsidR="00E82A27" w:rsidRPr="00316155">
        <w:rPr>
          <w:rFonts w:asciiTheme="majorHAnsi" w:hAnsiTheme="majorHAnsi"/>
          <w:sz w:val="16"/>
          <w:szCs w:val="16"/>
        </w:rPr>
        <w:t>Image produced by Karen Karr for the Virginia Museum of Natural History. Image used courtesy of VMNH.</w:t>
      </w:r>
      <w:r w:rsidRPr="00316155">
        <w:rPr>
          <w:rFonts w:asciiTheme="majorHAnsi" w:hAnsiTheme="majorHAnsi"/>
          <w:sz w:val="16"/>
          <w:szCs w:val="16"/>
        </w:rPr>
        <w:t>)</w:t>
      </w:r>
    </w:p>
    <w:p w14:paraId="053143D0" w14:textId="62BF177B" w:rsidR="00F96FF4" w:rsidRPr="00316155" w:rsidRDefault="00E03B9F" w:rsidP="00F96FF4">
      <w:pPr>
        <w:pStyle w:val="berschrift2"/>
        <w:rPr>
          <w:rFonts w:asciiTheme="majorHAnsi" w:eastAsia="Batang" w:hAnsiTheme="majorHAnsi"/>
          <w:lang w:val="en-US"/>
        </w:rPr>
      </w:pPr>
      <w:r w:rsidRPr="000A1749">
        <w:rPr>
          <w:rFonts w:eastAsia="Batang"/>
          <w:lang w:val="en-US"/>
        </w:rPr>
        <w:br w:type="page"/>
      </w:r>
      <w:r w:rsidR="008E070F" w:rsidRPr="00316155">
        <w:rPr>
          <w:rFonts w:asciiTheme="majorHAnsi" w:eastAsia="Batang" w:hAnsiTheme="majorHAnsi"/>
          <w:lang w:val="en-US"/>
        </w:rPr>
        <w:lastRenderedPageBreak/>
        <w:t>LH 2</w:t>
      </w:r>
      <w:r w:rsidR="00F96FF4" w:rsidRPr="00316155">
        <w:rPr>
          <w:rFonts w:asciiTheme="majorHAnsi" w:eastAsia="Batang" w:hAnsiTheme="majorHAnsi"/>
          <w:lang w:val="en-US"/>
        </w:rPr>
        <w:t xml:space="preserve"> </w:t>
      </w:r>
      <w:proofErr w:type="spellStart"/>
      <w:r w:rsidR="008E070F" w:rsidRPr="00316155">
        <w:rPr>
          <w:rFonts w:asciiTheme="majorHAnsi" w:eastAsia="Batang" w:hAnsiTheme="majorHAnsi"/>
          <w:lang w:val="en-US"/>
        </w:rPr>
        <w:t>Lösung</w:t>
      </w:r>
      <w:proofErr w:type="spellEnd"/>
      <w:r w:rsidR="00F96FF4" w:rsidRPr="00316155">
        <w:rPr>
          <w:rFonts w:asciiTheme="majorHAnsi" w:eastAsia="Batang" w:hAnsiTheme="majorHAnsi"/>
          <w:lang w:val="en-US"/>
        </w:rPr>
        <w:t xml:space="preserve"> </w:t>
      </w:r>
      <w:proofErr w:type="spellStart"/>
      <w:r w:rsidR="00F96FF4" w:rsidRPr="00316155">
        <w:rPr>
          <w:rFonts w:asciiTheme="majorHAnsi" w:eastAsia="Batang" w:hAnsiTheme="majorHAnsi"/>
          <w:lang w:val="en-US"/>
        </w:rPr>
        <w:t>zu</w:t>
      </w:r>
      <w:proofErr w:type="spellEnd"/>
      <w:r w:rsidR="00F96FF4" w:rsidRPr="00316155">
        <w:rPr>
          <w:rFonts w:asciiTheme="majorHAnsi" w:eastAsia="Batang" w:hAnsiTheme="majorHAnsi"/>
          <w:lang w:val="en-US"/>
        </w:rPr>
        <w:t xml:space="preserve"> AB 1 </w:t>
      </w:r>
      <w:r w:rsidR="00F96FF4" w:rsidRPr="00316155">
        <w:rPr>
          <w:rFonts w:asciiTheme="majorHAnsi" w:eastAsia="Batang" w:hAnsiTheme="majorHAnsi"/>
        </w:rPr>
        <w:t>The blue whale</w:t>
      </w:r>
    </w:p>
    <w:p w14:paraId="363D57AE" w14:textId="77777777" w:rsidR="00206540" w:rsidRPr="00316155" w:rsidRDefault="00206540" w:rsidP="00206540">
      <w:pPr>
        <w:rPr>
          <w:rFonts w:asciiTheme="majorHAnsi" w:eastAsia="Batang" w:hAnsiTheme="majorHAnsi"/>
        </w:rPr>
      </w:pPr>
      <w:r w:rsidRPr="00316155">
        <w:rPr>
          <w:rFonts w:asciiTheme="majorHAnsi" w:eastAsia="Batang" w:hAnsiTheme="majorHAnsi"/>
        </w:rPr>
        <w:t>The following text will help you to answer the questions below. Give line numbers to show where you found the information!</w:t>
      </w:r>
    </w:p>
    <w:p w14:paraId="6A597970" w14:textId="77777777" w:rsidR="00206540" w:rsidRDefault="00206540" w:rsidP="00206540">
      <w:pPr>
        <w:pStyle w:val="Autorentext"/>
        <w:sectPr w:rsidR="00206540" w:rsidSect="00206540">
          <w:headerReference w:type="default" r:id="rId15"/>
          <w:type w:val="continuous"/>
          <w:pgSz w:w="11906" w:h="16838"/>
          <w:pgMar w:top="851" w:right="1134" w:bottom="851" w:left="1134" w:header="709" w:footer="709" w:gutter="0"/>
          <w:cols w:space="708"/>
          <w:docGrid w:linePitch="360"/>
        </w:sectPr>
      </w:pPr>
    </w:p>
    <w:p w14:paraId="0594A59E" w14:textId="77777777" w:rsidR="00206540" w:rsidRPr="00A02E8E" w:rsidRDefault="00206540" w:rsidP="00316155">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lastRenderedPageBreak/>
        <w:t xml:space="preserve">The blue whale is the heaviest and largest animal that has ever lived on earth. It can grow up to 33 m </w:t>
      </w:r>
      <w:r>
        <w:rPr>
          <w:rStyle w:val="Zeilennummer"/>
          <w:sz w:val="20"/>
          <w:szCs w:val="20"/>
        </w:rPr>
        <w:t xml:space="preserve">in length </w:t>
      </w:r>
      <w:r w:rsidRPr="00A02E8E">
        <w:rPr>
          <w:rStyle w:val="Zeilennummer"/>
          <w:sz w:val="20"/>
          <w:szCs w:val="20"/>
        </w:rPr>
        <w:t>and reach 200 t. Its heart alone weighs some 600 to 1000 kg!</w:t>
      </w:r>
    </w:p>
    <w:p w14:paraId="32A24F67" w14:textId="77777777" w:rsidR="00206540" w:rsidRPr="00A02E8E" w:rsidRDefault="00206540" w:rsidP="00316155">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Of course, such a huge animal has to feed a lot. On a single summer day, a blue whale will eat about 3500 kg of krill, which are very small crabs, shrimps, and the like. In winter, they don’t eat at all, but live on their fat supplies.</w:t>
      </w:r>
    </w:p>
    <w:p w14:paraId="17CCF451" w14:textId="77777777" w:rsidR="00206540" w:rsidRPr="00A02E8E" w:rsidRDefault="00206540" w:rsidP="00316155">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 xml:space="preserve">Because many kinds of krill live deep down in the sea, blue whales must be skilful divers. They use their fluke to dive and </w:t>
      </w:r>
      <w:r>
        <w:rPr>
          <w:rStyle w:val="Zeilennummer"/>
          <w:sz w:val="20"/>
          <w:szCs w:val="20"/>
        </w:rPr>
        <w:t>can</w:t>
      </w:r>
      <w:r w:rsidRPr="00A02E8E">
        <w:rPr>
          <w:rStyle w:val="Zeilennummer"/>
          <w:sz w:val="20"/>
          <w:szCs w:val="20"/>
        </w:rPr>
        <w:t xml:space="preserve"> reach </w:t>
      </w:r>
      <w:r>
        <w:rPr>
          <w:rStyle w:val="Zeilennummer"/>
          <w:sz w:val="20"/>
          <w:szCs w:val="20"/>
        </w:rPr>
        <w:t xml:space="preserve">depths of around </w:t>
      </w:r>
      <w:r w:rsidRPr="00A02E8E">
        <w:rPr>
          <w:rStyle w:val="Zeilennummer"/>
          <w:sz w:val="20"/>
          <w:szCs w:val="20"/>
        </w:rPr>
        <w:t xml:space="preserve">100 m or more </w:t>
      </w:r>
      <w:r>
        <w:rPr>
          <w:rStyle w:val="Zeilennummer"/>
          <w:sz w:val="20"/>
          <w:szCs w:val="20"/>
        </w:rPr>
        <w:t>when they</w:t>
      </w:r>
      <w:r w:rsidRPr="00A02E8E">
        <w:rPr>
          <w:rStyle w:val="Zeilennummer"/>
          <w:sz w:val="20"/>
          <w:szCs w:val="20"/>
        </w:rPr>
        <w:t xml:space="preserve"> feed. Dive times of up to 21 min are possible, but then the whale has to surface again and fill its lungs with air (there is room for 5000 l of air in </w:t>
      </w:r>
      <w:r>
        <w:rPr>
          <w:rStyle w:val="Zeilennummer"/>
          <w:sz w:val="20"/>
          <w:szCs w:val="20"/>
        </w:rPr>
        <w:t>its</w:t>
      </w:r>
      <w:r w:rsidRPr="00A02E8E">
        <w:rPr>
          <w:rStyle w:val="Zeilennummer"/>
          <w:sz w:val="20"/>
          <w:szCs w:val="20"/>
        </w:rPr>
        <w:t xml:space="preserve"> lungs!).</w:t>
      </w:r>
    </w:p>
    <w:p w14:paraId="2CC58F5C" w14:textId="77777777" w:rsidR="00206540" w:rsidRPr="00A02E8E" w:rsidRDefault="00206540" w:rsidP="00316155">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 xml:space="preserve">Fat under the skin helps the blue whale to keep warm in cold waters. </w:t>
      </w:r>
      <w:r>
        <w:rPr>
          <w:rStyle w:val="Zeilennummer"/>
          <w:sz w:val="20"/>
          <w:szCs w:val="20"/>
        </w:rPr>
        <w:t>Its</w:t>
      </w:r>
      <w:r w:rsidRPr="00A02E8E">
        <w:rPr>
          <w:rStyle w:val="Zeilennummer"/>
          <w:sz w:val="20"/>
          <w:szCs w:val="20"/>
        </w:rPr>
        <w:t xml:space="preserve"> body temperature stays at a stable 35.6 °C all year long. There are no scales on a blue whale’s skin, but </w:t>
      </w:r>
      <w:r>
        <w:rPr>
          <w:rStyle w:val="Zeilennummer"/>
          <w:sz w:val="20"/>
          <w:szCs w:val="20"/>
        </w:rPr>
        <w:t>you</w:t>
      </w:r>
      <w:r w:rsidRPr="00A02E8E">
        <w:rPr>
          <w:rStyle w:val="Zeilennummer"/>
          <w:sz w:val="20"/>
          <w:szCs w:val="20"/>
        </w:rPr>
        <w:t xml:space="preserve"> can find hair on some parts of the head.</w:t>
      </w:r>
    </w:p>
    <w:p w14:paraId="32197E49" w14:textId="77777777" w:rsidR="00206540" w:rsidRPr="00A02E8E" w:rsidRDefault="00206540" w:rsidP="00316155">
      <w:pPr>
        <w:pStyle w:val="Autorentext"/>
        <w:pBdr>
          <w:top w:val="single" w:sz="4" w:space="1" w:color="auto"/>
          <w:left w:val="single" w:sz="4" w:space="4" w:color="auto"/>
          <w:bottom w:val="single" w:sz="4" w:space="1" w:color="auto"/>
          <w:right w:val="single" w:sz="4" w:space="4" w:color="auto"/>
        </w:pBdr>
        <w:rPr>
          <w:rStyle w:val="Zeilennummer"/>
          <w:sz w:val="20"/>
          <w:szCs w:val="20"/>
        </w:rPr>
      </w:pPr>
      <w:r w:rsidRPr="00A02E8E">
        <w:rPr>
          <w:rStyle w:val="Zeilennummer"/>
          <w:sz w:val="20"/>
          <w:szCs w:val="20"/>
        </w:rPr>
        <w:t xml:space="preserve">Whales mate “belly to belly”. Eleven months after internal fertilisation a single calf is born already weighing 2500 kg. The mother feeds its young with milk for almost a year. As whales have no lips to suck, the mother </w:t>
      </w:r>
      <w:r>
        <w:rPr>
          <w:rStyle w:val="Zeilennummer"/>
          <w:sz w:val="20"/>
          <w:szCs w:val="20"/>
        </w:rPr>
        <w:t>has to</w:t>
      </w:r>
      <w:r w:rsidRPr="00A02E8E">
        <w:rPr>
          <w:rStyle w:val="Zeilennummer"/>
          <w:sz w:val="20"/>
          <w:szCs w:val="20"/>
        </w:rPr>
        <w:t xml:space="preserve"> squirt the milk into the mouth of the calf. There is so much fat in this milk that it looks like toothpaste.</w:t>
      </w:r>
    </w:p>
    <w:p w14:paraId="65234997" w14:textId="77777777" w:rsidR="00A02E8E" w:rsidRPr="00A02E8E" w:rsidRDefault="00A02E8E" w:rsidP="00A02E8E">
      <w:pPr>
        <w:rPr>
          <w:rStyle w:val="Zeilennummer"/>
        </w:rPr>
        <w:sectPr w:rsidR="00A02E8E" w:rsidRPr="00A02E8E" w:rsidSect="00D33887">
          <w:headerReference w:type="default" r:id="rId16"/>
          <w:type w:val="continuous"/>
          <w:pgSz w:w="11906" w:h="16838"/>
          <w:pgMar w:top="851" w:right="1134" w:bottom="851" w:left="1134" w:header="709" w:footer="709" w:gutter="0"/>
          <w:lnNumType w:countBy="5" w:distance="28" w:restart="newSection"/>
          <w:cols w:space="708"/>
          <w:docGrid w:linePitch="360"/>
        </w:sectPr>
      </w:pPr>
    </w:p>
    <w:p w14:paraId="15CB18B9" w14:textId="77777777" w:rsidR="00F96FF4" w:rsidRPr="00A02E8E" w:rsidRDefault="00F96FF4" w:rsidP="00F96FF4">
      <w:pPr>
        <w:rPr>
          <w:szCs w:val="20"/>
        </w:rPr>
      </w:pPr>
    </w:p>
    <w:p w14:paraId="2B803625" w14:textId="644720E5" w:rsidR="00F96FF4" w:rsidRPr="00316155" w:rsidRDefault="00DE00FA" w:rsidP="00F96FF4">
      <w:pPr>
        <w:rPr>
          <w:rFonts w:asciiTheme="majorHAnsi" w:hAnsiTheme="majorHAnsi"/>
          <w:vertAlign w:val="superscript"/>
        </w:rPr>
      </w:pPr>
      <w:r w:rsidRPr="00316155">
        <w:rPr>
          <w:rFonts w:asciiTheme="majorHAnsi" w:hAnsiTheme="majorHAnsi"/>
        </w:rPr>
        <w:t xml:space="preserve">Which </w:t>
      </w:r>
      <w:r w:rsidR="00641EC6" w:rsidRPr="00316155">
        <w:rPr>
          <w:rFonts w:asciiTheme="majorHAnsi" w:hAnsiTheme="majorHAnsi"/>
        </w:rPr>
        <w:t>physical characteristic</w:t>
      </w:r>
      <w:r w:rsidRPr="00316155">
        <w:rPr>
          <w:rFonts w:asciiTheme="majorHAnsi" w:hAnsiTheme="majorHAnsi"/>
        </w:rPr>
        <w:t xml:space="preserve"> make</w:t>
      </w:r>
      <w:r w:rsidR="004C12F7" w:rsidRPr="00316155">
        <w:rPr>
          <w:rFonts w:asciiTheme="majorHAnsi" w:hAnsiTheme="majorHAnsi"/>
        </w:rPr>
        <w:t>s</w:t>
      </w:r>
      <w:r w:rsidRPr="00316155">
        <w:rPr>
          <w:rFonts w:asciiTheme="majorHAnsi" w:hAnsiTheme="majorHAnsi"/>
        </w:rPr>
        <w:t xml:space="preserve"> locomotion possible</w:t>
      </w:r>
      <w:r w:rsidR="00F96FF4" w:rsidRPr="00316155">
        <w:rPr>
          <w:rFonts w:asciiTheme="majorHAnsi" w:hAnsiTheme="majorHAnsi"/>
        </w:rPr>
        <w:t>?</w:t>
      </w:r>
    </w:p>
    <w:p w14:paraId="70A9E11C" w14:textId="24257980" w:rsidR="00F96FF4" w:rsidRPr="00316155" w:rsidRDefault="00FF2C18" w:rsidP="00F96FF4">
      <w:pPr>
        <w:pStyle w:val="Leerzeilen"/>
        <w:rPr>
          <w:rFonts w:asciiTheme="majorHAnsi" w:hAnsiTheme="majorHAnsi"/>
          <w:color w:val="0000FF"/>
        </w:rPr>
      </w:pPr>
      <w:r w:rsidRPr="00316155">
        <w:rPr>
          <w:rFonts w:asciiTheme="majorHAnsi" w:hAnsiTheme="majorHAnsi"/>
          <w:color w:val="0000FF"/>
        </w:rPr>
        <w:t xml:space="preserve">Blue whales </w:t>
      </w:r>
      <w:r w:rsidR="00F96FF4" w:rsidRPr="00316155">
        <w:rPr>
          <w:rFonts w:asciiTheme="majorHAnsi" w:hAnsiTheme="majorHAnsi"/>
          <w:color w:val="0000FF"/>
        </w:rPr>
        <w:t xml:space="preserve">use their fluke to </w:t>
      </w:r>
      <w:r w:rsidR="00F03C1F" w:rsidRPr="00316155">
        <w:rPr>
          <w:rFonts w:asciiTheme="majorHAnsi" w:hAnsiTheme="majorHAnsi"/>
          <w:color w:val="0000FF"/>
        </w:rPr>
        <w:t>dive</w:t>
      </w:r>
      <w:r w:rsidR="00F96FF4" w:rsidRPr="00316155">
        <w:rPr>
          <w:rFonts w:asciiTheme="majorHAnsi" w:hAnsiTheme="majorHAnsi"/>
          <w:color w:val="0000FF"/>
        </w:rPr>
        <w:t xml:space="preserve"> through the water (lines 5f.)</w:t>
      </w:r>
      <w:r w:rsidR="00206540" w:rsidRPr="00316155">
        <w:rPr>
          <w:rFonts w:asciiTheme="majorHAnsi" w:hAnsiTheme="majorHAnsi"/>
          <w:color w:val="0000FF"/>
        </w:rPr>
        <w:t>.</w:t>
      </w:r>
    </w:p>
    <w:p w14:paraId="402DEDCD" w14:textId="77777777" w:rsidR="00F96FF4" w:rsidRPr="00316155" w:rsidRDefault="00F96FF4" w:rsidP="00F96FF4">
      <w:pPr>
        <w:rPr>
          <w:rFonts w:asciiTheme="majorHAnsi" w:hAnsiTheme="majorHAnsi"/>
        </w:rPr>
      </w:pPr>
      <w:r w:rsidRPr="00316155">
        <w:rPr>
          <w:rFonts w:asciiTheme="majorHAnsi" w:hAnsiTheme="majorHAnsi"/>
        </w:rPr>
        <w:t>How does the animal breath</w:t>
      </w:r>
      <w:r w:rsidR="00F47FFA" w:rsidRPr="00316155">
        <w:rPr>
          <w:rFonts w:asciiTheme="majorHAnsi" w:hAnsiTheme="majorHAnsi"/>
        </w:rPr>
        <w:t>e</w:t>
      </w:r>
      <w:r w:rsidRPr="00316155">
        <w:rPr>
          <w:rFonts w:asciiTheme="majorHAnsi" w:hAnsiTheme="majorHAnsi"/>
        </w:rPr>
        <w:t>?</w:t>
      </w:r>
    </w:p>
    <w:p w14:paraId="3D08AA6A" w14:textId="0914EE59" w:rsidR="00F96FF4" w:rsidRPr="00316155" w:rsidRDefault="00206540" w:rsidP="00F96FF4">
      <w:pPr>
        <w:pStyle w:val="Leerzeilen"/>
        <w:rPr>
          <w:rFonts w:asciiTheme="majorHAnsi" w:hAnsiTheme="majorHAnsi"/>
          <w:color w:val="0000FF"/>
        </w:rPr>
      </w:pPr>
      <w:r w:rsidRPr="00316155">
        <w:rPr>
          <w:rFonts w:asciiTheme="majorHAnsi" w:hAnsiTheme="majorHAnsi"/>
          <w:color w:val="0000FF"/>
        </w:rPr>
        <w:t xml:space="preserve">It uses its lungs to breathe air </w:t>
      </w:r>
      <w:r w:rsidR="00F96FF4" w:rsidRPr="00316155">
        <w:rPr>
          <w:rFonts w:asciiTheme="majorHAnsi" w:hAnsiTheme="majorHAnsi"/>
          <w:color w:val="0000FF"/>
        </w:rPr>
        <w:t>(cf. line 7)</w:t>
      </w:r>
      <w:r w:rsidRPr="00316155">
        <w:rPr>
          <w:rFonts w:asciiTheme="majorHAnsi" w:hAnsiTheme="majorHAnsi"/>
          <w:color w:val="0000FF"/>
        </w:rPr>
        <w:t>.</w:t>
      </w:r>
    </w:p>
    <w:p w14:paraId="107E6F4A" w14:textId="4237A843" w:rsidR="00F96FF4" w:rsidRPr="00316155" w:rsidRDefault="00F96FF4" w:rsidP="00F96FF4">
      <w:pPr>
        <w:rPr>
          <w:rFonts w:asciiTheme="majorHAnsi" w:hAnsiTheme="majorHAnsi"/>
        </w:rPr>
      </w:pPr>
      <w:r w:rsidRPr="00316155">
        <w:rPr>
          <w:rFonts w:asciiTheme="majorHAnsi" w:hAnsiTheme="majorHAnsi"/>
        </w:rPr>
        <w:t>What do you know about the animal’s skin?</w:t>
      </w:r>
    </w:p>
    <w:p w14:paraId="5D8027FF" w14:textId="79E56AE2" w:rsidR="00F96FF4" w:rsidRPr="00316155" w:rsidRDefault="00F96FF4" w:rsidP="00F96FF4">
      <w:pPr>
        <w:pStyle w:val="Leerzeilen"/>
        <w:rPr>
          <w:rFonts w:asciiTheme="majorHAnsi" w:hAnsiTheme="majorHAnsi"/>
          <w:color w:val="0000FF"/>
        </w:rPr>
      </w:pPr>
      <w:r w:rsidRPr="00316155">
        <w:rPr>
          <w:rFonts w:asciiTheme="majorHAnsi" w:hAnsiTheme="majorHAnsi"/>
          <w:color w:val="0000FF"/>
        </w:rPr>
        <w:t xml:space="preserve">There are no scales on </w:t>
      </w:r>
      <w:r w:rsidR="00B27A14" w:rsidRPr="00316155">
        <w:rPr>
          <w:rFonts w:asciiTheme="majorHAnsi" w:hAnsiTheme="majorHAnsi"/>
          <w:color w:val="0000FF"/>
        </w:rPr>
        <w:t xml:space="preserve">its </w:t>
      </w:r>
      <w:r w:rsidRPr="00316155">
        <w:rPr>
          <w:rFonts w:asciiTheme="majorHAnsi" w:hAnsiTheme="majorHAnsi"/>
          <w:color w:val="0000FF"/>
        </w:rPr>
        <w:t xml:space="preserve">skin </w:t>
      </w:r>
      <w:r w:rsidR="00C66E30" w:rsidRPr="00316155">
        <w:rPr>
          <w:rFonts w:asciiTheme="majorHAnsi" w:hAnsiTheme="majorHAnsi"/>
          <w:color w:val="0000FF"/>
        </w:rPr>
        <w:t xml:space="preserve">but </w:t>
      </w:r>
      <w:r w:rsidR="00B27A14" w:rsidRPr="00316155">
        <w:rPr>
          <w:rFonts w:asciiTheme="majorHAnsi" w:hAnsiTheme="majorHAnsi"/>
          <w:color w:val="0000FF"/>
        </w:rPr>
        <w:t xml:space="preserve">it has </w:t>
      </w:r>
      <w:r w:rsidR="00C66E30" w:rsidRPr="00316155">
        <w:rPr>
          <w:rFonts w:asciiTheme="majorHAnsi" w:hAnsiTheme="majorHAnsi"/>
          <w:color w:val="0000FF"/>
        </w:rPr>
        <w:t xml:space="preserve">hair on some parts of </w:t>
      </w:r>
      <w:r w:rsidR="00B27A14" w:rsidRPr="00316155">
        <w:rPr>
          <w:rFonts w:asciiTheme="majorHAnsi" w:hAnsiTheme="majorHAnsi"/>
          <w:color w:val="0000FF"/>
        </w:rPr>
        <w:t xml:space="preserve">its </w:t>
      </w:r>
      <w:r w:rsidR="00C66E30" w:rsidRPr="00316155">
        <w:rPr>
          <w:rFonts w:asciiTheme="majorHAnsi" w:hAnsiTheme="majorHAnsi"/>
          <w:color w:val="0000FF"/>
        </w:rPr>
        <w:t xml:space="preserve">head (lines </w:t>
      </w:r>
      <w:r w:rsidR="00F03C1F" w:rsidRPr="00316155">
        <w:rPr>
          <w:rFonts w:asciiTheme="majorHAnsi" w:hAnsiTheme="majorHAnsi"/>
          <w:color w:val="0000FF"/>
        </w:rPr>
        <w:t>10</w:t>
      </w:r>
      <w:r w:rsidR="00C66E30" w:rsidRPr="00316155">
        <w:rPr>
          <w:rFonts w:asciiTheme="majorHAnsi" w:hAnsiTheme="majorHAnsi"/>
          <w:color w:val="0000FF"/>
        </w:rPr>
        <w:t>f.)</w:t>
      </w:r>
      <w:bookmarkStart w:id="0" w:name="_GoBack"/>
      <w:bookmarkEnd w:id="0"/>
    </w:p>
    <w:p w14:paraId="188B51BB" w14:textId="3D79D7C0" w:rsidR="00F96FF4" w:rsidRPr="00316155" w:rsidRDefault="00F96FF4" w:rsidP="00F96FF4">
      <w:pPr>
        <w:rPr>
          <w:rFonts w:asciiTheme="majorHAnsi" w:hAnsiTheme="majorHAnsi"/>
        </w:rPr>
      </w:pPr>
      <w:r w:rsidRPr="00316155">
        <w:rPr>
          <w:rFonts w:asciiTheme="majorHAnsi" w:hAnsiTheme="majorHAnsi"/>
        </w:rPr>
        <w:t>What do you know about the animal’s body temperature?</w:t>
      </w:r>
    </w:p>
    <w:p w14:paraId="33CB4295" w14:textId="2453DBA9" w:rsidR="00D55EDE" w:rsidRPr="00316155" w:rsidRDefault="0034028D" w:rsidP="00F96FF4">
      <w:pPr>
        <w:pStyle w:val="Leerzeilen"/>
        <w:rPr>
          <w:rFonts w:asciiTheme="majorHAnsi" w:hAnsiTheme="majorHAnsi"/>
          <w:color w:val="0000FF"/>
        </w:rPr>
      </w:pPr>
      <w:r w:rsidRPr="00316155">
        <w:rPr>
          <w:rFonts w:asciiTheme="majorHAnsi" w:hAnsiTheme="majorHAnsi"/>
          <w:color w:val="0000FF"/>
        </w:rPr>
        <w:t xml:space="preserve">It’s always 35.6 °C, so blue whales are </w:t>
      </w:r>
      <w:r w:rsidR="008E070F" w:rsidRPr="00316155">
        <w:rPr>
          <w:rFonts w:asciiTheme="majorHAnsi" w:hAnsiTheme="majorHAnsi"/>
          <w:color w:val="0000FF"/>
        </w:rPr>
        <w:t>warm-blooded [</w:t>
      </w:r>
      <w:r w:rsidR="009E4A09" w:rsidRPr="00316155">
        <w:rPr>
          <w:rFonts w:asciiTheme="majorHAnsi" w:hAnsiTheme="majorHAnsi"/>
          <w:color w:val="0000FF"/>
        </w:rPr>
        <w:t>or, more precisely,</w:t>
      </w:r>
      <w:r w:rsidR="008E070F" w:rsidRPr="00316155">
        <w:rPr>
          <w:rFonts w:asciiTheme="majorHAnsi" w:hAnsiTheme="majorHAnsi"/>
          <w:color w:val="0000FF"/>
        </w:rPr>
        <w:t xml:space="preserve"> homoeothermic] (line</w:t>
      </w:r>
      <w:r w:rsidR="00641EC6" w:rsidRPr="00316155">
        <w:rPr>
          <w:rFonts w:asciiTheme="majorHAnsi" w:hAnsiTheme="majorHAnsi"/>
          <w:color w:val="0000FF"/>
        </w:rPr>
        <w:t xml:space="preserve"> </w:t>
      </w:r>
      <w:r w:rsidR="00232601" w:rsidRPr="00316155">
        <w:rPr>
          <w:rFonts w:asciiTheme="majorHAnsi" w:hAnsiTheme="majorHAnsi"/>
          <w:color w:val="0000FF"/>
        </w:rPr>
        <w:t>9)</w:t>
      </w:r>
      <w:r w:rsidR="008E070F" w:rsidRPr="00316155">
        <w:rPr>
          <w:rFonts w:asciiTheme="majorHAnsi" w:hAnsiTheme="majorHAnsi"/>
          <w:color w:val="0000FF"/>
        </w:rPr>
        <w:t>.</w:t>
      </w:r>
    </w:p>
    <w:p w14:paraId="17C62B31" w14:textId="77777777" w:rsidR="00F96FF4" w:rsidRPr="00316155" w:rsidRDefault="00F96FF4" w:rsidP="00F96FF4">
      <w:pPr>
        <w:rPr>
          <w:rFonts w:asciiTheme="majorHAnsi" w:hAnsiTheme="majorHAnsi"/>
        </w:rPr>
      </w:pPr>
      <w:r w:rsidRPr="00316155">
        <w:rPr>
          <w:rFonts w:asciiTheme="majorHAnsi" w:hAnsiTheme="majorHAnsi"/>
        </w:rPr>
        <w:t>How does the animal reproduce?</w:t>
      </w:r>
    </w:p>
    <w:p w14:paraId="2873C135" w14:textId="5047B618" w:rsidR="00D55EDE" w:rsidRPr="00316155" w:rsidRDefault="009E4A09" w:rsidP="00F96FF4">
      <w:pPr>
        <w:pStyle w:val="Leerzeilen"/>
        <w:rPr>
          <w:rFonts w:asciiTheme="majorHAnsi" w:hAnsiTheme="majorHAnsi"/>
          <w:color w:val="0000FF"/>
        </w:rPr>
      </w:pPr>
      <w:r w:rsidRPr="00316155">
        <w:rPr>
          <w:rFonts w:asciiTheme="majorHAnsi" w:hAnsiTheme="majorHAnsi"/>
          <w:color w:val="0000FF"/>
        </w:rPr>
        <w:t>Blue whales have an internal fertilisation</w:t>
      </w:r>
      <w:r w:rsidR="00232601" w:rsidRPr="00316155">
        <w:rPr>
          <w:rFonts w:asciiTheme="majorHAnsi" w:hAnsiTheme="majorHAnsi"/>
          <w:color w:val="0000FF"/>
        </w:rPr>
        <w:t xml:space="preserve"> (line 11)</w:t>
      </w:r>
      <w:r w:rsidRPr="00316155">
        <w:rPr>
          <w:rFonts w:asciiTheme="majorHAnsi" w:hAnsiTheme="majorHAnsi"/>
          <w:color w:val="0000FF"/>
        </w:rPr>
        <w:t>. Mothers produce milk to feed their young</w:t>
      </w:r>
      <w:r w:rsidR="00232601" w:rsidRPr="00316155">
        <w:rPr>
          <w:rFonts w:asciiTheme="majorHAnsi" w:hAnsiTheme="majorHAnsi"/>
          <w:color w:val="0000FF"/>
        </w:rPr>
        <w:t xml:space="preserve"> (line 12)</w:t>
      </w:r>
      <w:r w:rsidRPr="00316155">
        <w:rPr>
          <w:rFonts w:asciiTheme="majorHAnsi" w:hAnsiTheme="majorHAnsi"/>
          <w:color w:val="0000FF"/>
        </w:rPr>
        <w:t>.</w:t>
      </w:r>
    </w:p>
    <w:p w14:paraId="7BC7CFE3" w14:textId="77777777" w:rsidR="00F96FF4" w:rsidRPr="00316155" w:rsidRDefault="00F96FF4" w:rsidP="00F96FF4">
      <w:pPr>
        <w:rPr>
          <w:rFonts w:asciiTheme="majorHAnsi" w:hAnsiTheme="majorHAnsi"/>
        </w:rPr>
      </w:pPr>
      <w:r w:rsidRPr="00316155">
        <w:rPr>
          <w:rFonts w:asciiTheme="majorHAnsi" w:hAnsiTheme="majorHAnsi"/>
        </w:rPr>
        <w:t>To which class of vertebrates does the blue whale belong?</w:t>
      </w:r>
    </w:p>
    <w:p w14:paraId="3B7F3C2A" w14:textId="77777777" w:rsidR="00F96FF4" w:rsidRPr="00316155" w:rsidRDefault="00F96FF4" w:rsidP="00F96FF4">
      <w:pPr>
        <w:ind w:firstLine="708"/>
        <w:rPr>
          <w:rFonts w:asciiTheme="majorHAnsi" w:hAnsiTheme="majorHAnsi"/>
        </w:rPr>
      </w:pPr>
      <w:r w:rsidRPr="00316155">
        <w:rPr>
          <w:rFonts w:asciiTheme="majorHAnsi" w:hAnsiTheme="majorHAnsi"/>
        </w:rPr>
        <w:sym w:font="Wingdings" w:char="F071"/>
      </w:r>
      <w:r w:rsidRPr="00316155">
        <w:rPr>
          <w:rFonts w:asciiTheme="majorHAnsi" w:hAnsiTheme="majorHAnsi"/>
        </w:rPr>
        <w:t xml:space="preserve"> </w:t>
      </w:r>
      <w:proofErr w:type="gramStart"/>
      <w:r w:rsidRPr="00316155">
        <w:rPr>
          <w:rFonts w:asciiTheme="majorHAnsi" w:hAnsiTheme="majorHAnsi"/>
        </w:rPr>
        <w:t>fish</w:t>
      </w:r>
      <w:proofErr w:type="gramEnd"/>
      <w:r w:rsidRPr="00316155">
        <w:rPr>
          <w:rFonts w:asciiTheme="majorHAnsi" w:hAnsiTheme="majorHAnsi"/>
        </w:rPr>
        <w:tab/>
      </w:r>
      <w:r w:rsidRPr="00316155">
        <w:rPr>
          <w:rFonts w:asciiTheme="majorHAnsi" w:hAnsiTheme="majorHAnsi"/>
        </w:rPr>
        <w:tab/>
      </w:r>
      <w:r w:rsidRPr="00316155">
        <w:rPr>
          <w:rFonts w:asciiTheme="majorHAnsi" w:hAnsiTheme="majorHAnsi"/>
        </w:rPr>
        <w:sym w:font="Wingdings" w:char="F071"/>
      </w:r>
      <w:r w:rsidRPr="00316155">
        <w:rPr>
          <w:rFonts w:asciiTheme="majorHAnsi" w:hAnsiTheme="majorHAnsi"/>
        </w:rPr>
        <w:t xml:space="preserve"> amphibians</w:t>
      </w:r>
      <w:r w:rsidRPr="00316155">
        <w:rPr>
          <w:rFonts w:asciiTheme="majorHAnsi" w:hAnsiTheme="majorHAnsi"/>
        </w:rPr>
        <w:tab/>
      </w:r>
      <w:r w:rsidRPr="00316155">
        <w:rPr>
          <w:rFonts w:asciiTheme="majorHAnsi" w:hAnsiTheme="majorHAnsi"/>
        </w:rPr>
        <w:tab/>
      </w:r>
      <w:r w:rsidRPr="00316155">
        <w:rPr>
          <w:rFonts w:asciiTheme="majorHAnsi" w:hAnsiTheme="majorHAnsi"/>
        </w:rPr>
        <w:sym w:font="Wingdings" w:char="F071"/>
      </w:r>
      <w:r w:rsidRPr="00316155">
        <w:rPr>
          <w:rFonts w:asciiTheme="majorHAnsi" w:hAnsiTheme="majorHAnsi"/>
        </w:rPr>
        <w:t xml:space="preserve"> reptiles</w:t>
      </w:r>
      <w:r w:rsidRPr="00316155">
        <w:rPr>
          <w:rFonts w:asciiTheme="majorHAnsi" w:hAnsiTheme="majorHAnsi"/>
        </w:rPr>
        <w:tab/>
      </w:r>
      <w:r w:rsidRPr="00316155">
        <w:rPr>
          <w:rFonts w:asciiTheme="majorHAnsi" w:hAnsiTheme="majorHAnsi"/>
        </w:rPr>
        <w:tab/>
      </w:r>
      <w:r w:rsidR="009E4A09" w:rsidRPr="00316155">
        <w:rPr>
          <w:rFonts w:asciiTheme="majorHAnsi" w:hAnsiTheme="majorHAnsi"/>
          <w:color w:val="0000FF"/>
        </w:rPr>
        <w:sym w:font="Wingdings" w:char="F0FD"/>
      </w:r>
      <w:r w:rsidRPr="00316155">
        <w:rPr>
          <w:rFonts w:asciiTheme="majorHAnsi" w:hAnsiTheme="majorHAnsi"/>
          <w:color w:val="0000FF"/>
        </w:rPr>
        <w:t xml:space="preserve"> mammals</w:t>
      </w:r>
      <w:r w:rsidRPr="00316155">
        <w:rPr>
          <w:rFonts w:asciiTheme="majorHAnsi" w:hAnsiTheme="majorHAnsi"/>
        </w:rPr>
        <w:tab/>
      </w:r>
      <w:r w:rsidRPr="00316155">
        <w:rPr>
          <w:rFonts w:asciiTheme="majorHAnsi" w:hAnsiTheme="majorHAnsi"/>
        </w:rPr>
        <w:tab/>
      </w:r>
      <w:r w:rsidRPr="00316155">
        <w:rPr>
          <w:rFonts w:asciiTheme="majorHAnsi" w:hAnsiTheme="majorHAnsi"/>
        </w:rPr>
        <w:sym w:font="Wingdings" w:char="F071"/>
      </w:r>
      <w:r w:rsidRPr="00316155">
        <w:rPr>
          <w:rFonts w:asciiTheme="majorHAnsi" w:hAnsiTheme="majorHAnsi"/>
        </w:rPr>
        <w:t xml:space="preserve"> birds</w:t>
      </w:r>
    </w:p>
    <w:p w14:paraId="1B33E51C" w14:textId="77777777" w:rsidR="00247A02" w:rsidRPr="005C55D0" w:rsidRDefault="00247A02" w:rsidP="00247A02">
      <w:pPr>
        <w:ind w:firstLine="708"/>
      </w:pPr>
    </w:p>
    <w:p w14:paraId="30E93272" w14:textId="77777777" w:rsidR="00396FD6" w:rsidRPr="008C309A" w:rsidRDefault="00396FD6" w:rsidP="00247A02">
      <w:pPr>
        <w:pStyle w:val="berschrift2"/>
        <w:rPr>
          <w:rFonts w:eastAsia="Batang"/>
        </w:rPr>
      </w:pPr>
    </w:p>
    <w:sectPr w:rsidR="00396FD6" w:rsidRPr="008C309A" w:rsidSect="00994E19">
      <w:type w:val="continuous"/>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259E5" w14:textId="77777777" w:rsidR="00340D5A" w:rsidRDefault="00340D5A">
      <w:r>
        <w:separator/>
      </w:r>
    </w:p>
  </w:endnote>
  <w:endnote w:type="continuationSeparator" w:id="0">
    <w:p w14:paraId="25059557" w14:textId="77777777" w:rsidR="00340D5A" w:rsidRDefault="00340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AEEC6" w14:textId="77777777" w:rsidR="00340D5A" w:rsidRDefault="00340D5A">
      <w:r>
        <w:separator/>
      </w:r>
    </w:p>
  </w:footnote>
  <w:footnote w:type="continuationSeparator" w:id="0">
    <w:p w14:paraId="3745EBEA" w14:textId="77777777" w:rsidR="00340D5A" w:rsidRDefault="00340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653"/>
      <w:gridCol w:w="1654"/>
      <w:gridCol w:w="4489"/>
    </w:tblGrid>
    <w:tr w:rsidR="00E664BA" w:rsidRPr="00125D5B" w14:paraId="30D97362" w14:textId="77777777" w:rsidTr="00E664BA">
      <w:trPr>
        <w:trHeight w:val="854"/>
      </w:trPr>
      <w:tc>
        <w:tcPr>
          <w:tcW w:w="2411" w:type="dxa"/>
        </w:tcPr>
        <w:p w14:paraId="78AF4670" w14:textId="3431B3FD" w:rsidR="00E664BA" w:rsidRPr="00E664BA" w:rsidRDefault="00E664BA" w:rsidP="003D5CB8">
          <w:pPr>
            <w:tabs>
              <w:tab w:val="center" w:pos="4536"/>
              <w:tab w:val="right" w:pos="9072"/>
            </w:tabs>
            <w:jc w:val="left"/>
            <w:rPr>
              <w:rFonts w:asciiTheme="majorHAnsi" w:hAnsiTheme="majorHAnsi"/>
              <w:b/>
              <w:i/>
              <w:color w:val="FF0000"/>
              <w:sz w:val="2"/>
              <w:szCs w:val="20"/>
              <w:lang w:val="de-DE"/>
            </w:rPr>
          </w:pPr>
          <w:r>
            <w:rPr>
              <w:rFonts w:asciiTheme="majorHAnsi" w:hAnsiTheme="majorHAnsi"/>
              <w:i/>
              <w:color w:val="4B6AB7"/>
              <w:szCs w:val="24"/>
            </w:rPr>
            <w:t xml:space="preserve">Bayern bilingual – Gymnasium </w:t>
          </w:r>
        </w:p>
      </w:tc>
      <w:tc>
        <w:tcPr>
          <w:tcW w:w="1653" w:type="dxa"/>
          <w:shd w:val="clear" w:color="auto" w:fill="F3F3F3"/>
        </w:tcPr>
        <w:p w14:paraId="772E2C3F" w14:textId="77777777" w:rsidR="00E664BA" w:rsidRPr="00E664BA" w:rsidRDefault="00E664BA" w:rsidP="003E4F41">
          <w:pPr>
            <w:tabs>
              <w:tab w:val="center" w:pos="4536"/>
              <w:tab w:val="right" w:pos="9072"/>
            </w:tabs>
            <w:spacing w:before="60"/>
            <w:jc w:val="right"/>
            <w:rPr>
              <w:rFonts w:asciiTheme="majorHAnsi" w:hAnsiTheme="majorHAnsi"/>
              <w:b/>
              <w:i/>
              <w:color w:val="C0C0C0"/>
              <w:sz w:val="18"/>
              <w:szCs w:val="18"/>
              <w:lang w:val="de-DE"/>
            </w:rPr>
          </w:pPr>
          <w:r w:rsidRPr="00E664BA">
            <w:rPr>
              <w:rFonts w:asciiTheme="majorHAnsi" w:hAnsiTheme="majorHAnsi"/>
              <w:b/>
              <w:i/>
              <w:noProof/>
              <w:color w:val="4B6AB7"/>
              <w:szCs w:val="24"/>
              <w:lang w:val="de-DE"/>
            </w:rPr>
            <mc:AlternateContent>
              <mc:Choice Requires="wps">
                <w:drawing>
                  <wp:anchor distT="0" distB="0" distL="114300" distR="114300" simplePos="0" relativeHeight="251667968" behindDoc="0" locked="1" layoutInCell="1" allowOverlap="1" wp14:anchorId="05940B67" wp14:editId="09758B4F">
                    <wp:simplePos x="0" y="0"/>
                    <wp:positionH relativeFrom="column">
                      <wp:posOffset>-60960</wp:posOffset>
                    </wp:positionH>
                    <wp:positionV relativeFrom="paragraph">
                      <wp:posOffset>-2540</wp:posOffset>
                    </wp:positionV>
                    <wp:extent cx="0" cy="685800"/>
                    <wp:effectExtent l="19050" t="0" r="1905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pt" to="-4.8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" strokecolor="#4f6ab7" strokeweight="3pt">
                    <w10:anchorlock/>
                  </v:line>
                </w:pict>
              </mc:Fallback>
            </mc:AlternateContent>
          </w:r>
          <w:r w:rsidRPr="00E664BA">
            <w:rPr>
              <w:rFonts w:asciiTheme="majorHAnsi" w:hAnsiTheme="majorHAnsi"/>
              <w:b/>
              <w:noProof/>
              <w:color w:val="999999"/>
              <w:sz w:val="18"/>
              <w:szCs w:val="18"/>
              <w:lang w:val="de-DE"/>
            </w:rPr>
            <w:t>Fach</w:t>
          </w:r>
        </w:p>
        <w:p w14:paraId="41646CF0" w14:textId="77777777" w:rsidR="00E664BA" w:rsidRPr="00E664BA" w:rsidRDefault="00E664BA" w:rsidP="003E4F41">
          <w:pPr>
            <w:tabs>
              <w:tab w:val="center" w:pos="4536"/>
              <w:tab w:val="right" w:pos="9072"/>
            </w:tabs>
            <w:jc w:val="right"/>
            <w:rPr>
              <w:rFonts w:asciiTheme="majorHAnsi" w:hAnsiTheme="majorHAnsi"/>
              <w:b/>
              <w:i/>
              <w:color w:val="4B6AB7"/>
              <w:szCs w:val="18"/>
              <w:lang w:val="de-DE"/>
            </w:rPr>
          </w:pPr>
          <w:r w:rsidRPr="00E664BA">
            <w:rPr>
              <w:rFonts w:asciiTheme="majorHAnsi" w:hAnsiTheme="majorHAnsi"/>
              <w:b/>
              <w:i/>
              <w:color w:val="4B6AB7"/>
              <w:szCs w:val="24"/>
              <w:lang w:val="de-DE"/>
            </w:rPr>
            <w:t>Natur und Technik</w:t>
          </w:r>
        </w:p>
      </w:tc>
      <w:tc>
        <w:tcPr>
          <w:tcW w:w="1654" w:type="dxa"/>
          <w:shd w:val="clear" w:color="auto" w:fill="E0E0E0"/>
        </w:tcPr>
        <w:p w14:paraId="78001E88" w14:textId="77777777" w:rsidR="00E664BA" w:rsidRPr="00E664BA" w:rsidRDefault="00E664BA" w:rsidP="003E4F41">
          <w:pPr>
            <w:tabs>
              <w:tab w:val="center" w:pos="4536"/>
              <w:tab w:val="right" w:pos="9072"/>
            </w:tabs>
            <w:spacing w:before="60"/>
            <w:jc w:val="right"/>
            <w:rPr>
              <w:rFonts w:asciiTheme="majorHAnsi" w:hAnsiTheme="majorHAnsi"/>
              <w:color w:val="4B6AB7"/>
              <w:sz w:val="24"/>
              <w:szCs w:val="24"/>
              <w:lang w:val="de-DE"/>
            </w:rPr>
          </w:pPr>
          <w:proofErr w:type="spellStart"/>
          <w:r w:rsidRPr="00E664BA">
            <w:rPr>
              <w:rFonts w:asciiTheme="majorHAnsi" w:hAnsiTheme="majorHAnsi"/>
              <w:b/>
              <w:color w:val="999999"/>
              <w:sz w:val="18"/>
              <w:szCs w:val="18"/>
              <w:lang w:val="de-DE"/>
            </w:rPr>
            <w:t>LehrplanPLUS</w:t>
          </w:r>
          <w:proofErr w:type="spellEnd"/>
        </w:p>
        <w:p w14:paraId="37A040F1" w14:textId="32AD2C53" w:rsidR="00E664BA" w:rsidRPr="00E664BA" w:rsidRDefault="00E664BA" w:rsidP="00E664BA">
          <w:pPr>
            <w:tabs>
              <w:tab w:val="center" w:pos="4536"/>
              <w:tab w:val="right" w:pos="9072"/>
            </w:tabs>
            <w:jc w:val="right"/>
            <w:rPr>
              <w:rFonts w:asciiTheme="majorHAnsi" w:hAnsiTheme="majorHAnsi"/>
              <w:b/>
              <w:i/>
              <w:color w:val="4B6AB7"/>
              <w:szCs w:val="24"/>
              <w:lang w:val="de-DE"/>
            </w:rPr>
          </w:pPr>
          <w:r>
            <w:rPr>
              <w:rFonts w:asciiTheme="majorHAnsi" w:hAnsiTheme="majorHAnsi"/>
              <w:b/>
              <w:i/>
              <w:color w:val="4B6AB7"/>
              <w:szCs w:val="24"/>
              <w:lang w:val="de-DE"/>
            </w:rPr>
            <w:t xml:space="preserve"> </w:t>
          </w:r>
          <w:r w:rsidRPr="00E664BA">
            <w:rPr>
              <w:rFonts w:asciiTheme="majorHAnsi" w:hAnsiTheme="majorHAnsi"/>
              <w:b/>
              <w:i/>
              <w:color w:val="4B6AB7"/>
              <w:szCs w:val="24"/>
              <w:lang w:val="de-DE"/>
            </w:rPr>
            <w:t>6</w:t>
          </w:r>
          <w:r>
            <w:rPr>
              <w:rFonts w:asciiTheme="majorHAnsi" w:hAnsiTheme="majorHAnsi"/>
              <w:b/>
              <w:i/>
              <w:color w:val="4B6AB7"/>
              <w:szCs w:val="24"/>
              <w:lang w:val="de-DE"/>
            </w:rPr>
            <w:t>.</w:t>
          </w:r>
          <w:r w:rsidRPr="00E664BA">
            <w:rPr>
              <w:rFonts w:asciiTheme="majorHAnsi" w:hAnsiTheme="majorHAnsi"/>
              <w:b/>
              <w:i/>
              <w:color w:val="4B6AB7"/>
              <w:szCs w:val="24"/>
              <w:lang w:val="de-DE"/>
            </w:rPr>
            <w:t>1.4</w:t>
          </w:r>
        </w:p>
      </w:tc>
      <w:tc>
        <w:tcPr>
          <w:tcW w:w="4489" w:type="dxa"/>
          <w:shd w:val="clear" w:color="auto" w:fill="D9D9D9"/>
        </w:tcPr>
        <w:p w14:paraId="19E82902" w14:textId="77777777" w:rsidR="00E664BA" w:rsidRPr="00E664BA" w:rsidRDefault="00E664BA" w:rsidP="003E4F41">
          <w:pPr>
            <w:tabs>
              <w:tab w:val="center" w:pos="4536"/>
              <w:tab w:val="right" w:pos="9072"/>
            </w:tabs>
            <w:spacing w:before="60"/>
            <w:jc w:val="right"/>
            <w:rPr>
              <w:rFonts w:asciiTheme="majorHAnsi" w:hAnsiTheme="majorHAnsi"/>
              <w:b/>
              <w:iCs/>
              <w:color w:val="4B6AB7"/>
              <w:sz w:val="18"/>
              <w:szCs w:val="18"/>
              <w:lang w:val="de-DE"/>
            </w:rPr>
          </w:pPr>
          <w:r w:rsidRPr="00E664BA">
            <w:rPr>
              <w:rFonts w:asciiTheme="majorHAnsi" w:hAnsiTheme="majorHAnsi"/>
              <w:b/>
              <w:iCs/>
              <w:color w:val="999999"/>
              <w:sz w:val="18"/>
              <w:szCs w:val="18"/>
              <w:lang w:val="de-DE"/>
            </w:rPr>
            <w:t>Thema</w:t>
          </w:r>
        </w:p>
        <w:p w14:paraId="7A79E1D4" w14:textId="77777777" w:rsidR="00E664BA" w:rsidRPr="00E664BA" w:rsidRDefault="00E664BA" w:rsidP="003E4F41">
          <w:pPr>
            <w:tabs>
              <w:tab w:val="center" w:pos="4536"/>
              <w:tab w:val="right" w:pos="9072"/>
            </w:tabs>
            <w:jc w:val="right"/>
            <w:rPr>
              <w:rFonts w:asciiTheme="majorHAnsi" w:hAnsiTheme="majorHAnsi"/>
              <w:b/>
              <w:i/>
              <w:color w:val="4B6AB7"/>
              <w:szCs w:val="24"/>
              <w:lang w:val="de-DE"/>
            </w:rPr>
          </w:pPr>
          <w:r w:rsidRPr="00E664BA">
            <w:rPr>
              <w:rFonts w:asciiTheme="majorHAnsi" w:hAnsiTheme="majorHAnsi"/>
              <w:b/>
              <w:i/>
              <w:color w:val="4B6AB7"/>
              <w:szCs w:val="24"/>
              <w:lang w:val="de-DE"/>
            </w:rPr>
            <w:t>Verwandtschaft und Evolution der Wirbeltiere</w:t>
          </w:r>
        </w:p>
      </w:tc>
    </w:tr>
  </w:tbl>
  <w:p w14:paraId="212C49B3" w14:textId="29D6BCBA" w:rsidR="00641EC6" w:rsidRPr="00E664BA" w:rsidRDefault="00641EC6" w:rsidP="00A41A2F">
    <w:pPr>
      <w:pStyle w:val="Kopfzeile"/>
      <w:jc w:val="center"/>
      <w:rPr>
        <w:rFonts w:asciiTheme="majorHAnsi" w:hAnsiTheme="majorHAnsi"/>
      </w:rPr>
    </w:pPr>
    <w:r w:rsidRPr="00E664BA">
      <w:rPr>
        <w:rFonts w:asciiTheme="majorHAnsi" w:hAnsiTheme="majorHAnsi"/>
      </w:rPr>
      <w:t xml:space="preserve">Stand: </w:t>
    </w:r>
    <w:r w:rsidR="00E664BA">
      <w:rPr>
        <w:rFonts w:asciiTheme="majorHAnsi" w:hAnsiTheme="majorHAnsi"/>
      </w:rPr>
      <w:t xml:space="preserve">20. </w:t>
    </w:r>
    <w:proofErr w:type="spellStart"/>
    <w:r w:rsidR="00E664BA">
      <w:rPr>
        <w:rFonts w:asciiTheme="majorHAnsi" w:hAnsiTheme="majorHAnsi"/>
      </w:rPr>
      <w:t>Januar</w:t>
    </w:r>
    <w:proofErr w:type="spellEnd"/>
    <w:r w:rsidR="00E664BA">
      <w:rPr>
        <w:rFonts w:asciiTheme="majorHAnsi" w:hAnsiTheme="majorHAnsi"/>
      </w:rPr>
      <w:t xml:space="preserve"> 2021</w:t>
    </w:r>
    <w:r w:rsidRPr="00E664BA">
      <w:rPr>
        <w:rFonts w:asciiTheme="majorHAnsi" w:hAnsiTheme="majorHAnsi"/>
      </w:rPr>
      <w:t xml:space="preserve">, </w:t>
    </w:r>
    <w:r w:rsidRPr="00E664BA">
      <w:rPr>
        <w:rFonts w:asciiTheme="majorHAnsi" w:hAnsiTheme="majorHAnsi"/>
        <w:lang w:val="de-DE"/>
      </w:rPr>
      <w:t xml:space="preserve">Seite </w:t>
    </w:r>
    <w:r w:rsidRPr="00E664BA">
      <w:rPr>
        <w:rFonts w:asciiTheme="majorHAnsi" w:hAnsiTheme="majorHAnsi"/>
        <w:b/>
        <w:bCs/>
        <w:sz w:val="24"/>
        <w:szCs w:val="24"/>
      </w:rPr>
      <w:fldChar w:fldCharType="begin"/>
    </w:r>
    <w:r w:rsidRPr="00E664BA">
      <w:rPr>
        <w:rFonts w:asciiTheme="majorHAnsi" w:hAnsiTheme="majorHAnsi"/>
        <w:b/>
        <w:bCs/>
      </w:rPr>
      <w:instrText>PAGE</w:instrText>
    </w:r>
    <w:r w:rsidRPr="00E664BA">
      <w:rPr>
        <w:rFonts w:asciiTheme="majorHAnsi" w:hAnsiTheme="majorHAnsi"/>
        <w:b/>
        <w:bCs/>
        <w:sz w:val="24"/>
        <w:szCs w:val="24"/>
      </w:rPr>
      <w:fldChar w:fldCharType="separate"/>
    </w:r>
    <w:r w:rsidR="00CC2E94">
      <w:rPr>
        <w:rFonts w:asciiTheme="majorHAnsi" w:hAnsiTheme="majorHAnsi"/>
        <w:b/>
        <w:bCs/>
        <w:noProof/>
      </w:rPr>
      <w:t>1</w:t>
    </w:r>
    <w:r w:rsidRPr="00E664BA">
      <w:rPr>
        <w:rFonts w:asciiTheme="majorHAnsi" w:hAnsiTheme="majorHAnsi"/>
        <w:b/>
        <w:bCs/>
        <w:sz w:val="24"/>
        <w:szCs w:val="24"/>
      </w:rPr>
      <w:fldChar w:fldCharType="end"/>
    </w:r>
    <w:r w:rsidRPr="00E664BA">
      <w:rPr>
        <w:rFonts w:asciiTheme="majorHAnsi" w:hAnsiTheme="majorHAnsi"/>
        <w:lang w:val="de-DE"/>
      </w:rPr>
      <w:t xml:space="preserve"> von </w:t>
    </w:r>
    <w:r w:rsidRPr="00E664BA">
      <w:rPr>
        <w:rFonts w:asciiTheme="majorHAnsi" w:hAnsiTheme="majorHAnsi"/>
        <w:b/>
        <w:bCs/>
        <w:sz w:val="24"/>
        <w:szCs w:val="24"/>
      </w:rPr>
      <w:fldChar w:fldCharType="begin"/>
    </w:r>
    <w:r w:rsidRPr="00E664BA">
      <w:rPr>
        <w:rFonts w:asciiTheme="majorHAnsi" w:hAnsiTheme="majorHAnsi"/>
        <w:b/>
        <w:bCs/>
      </w:rPr>
      <w:instrText>NUMPAGES</w:instrText>
    </w:r>
    <w:r w:rsidRPr="00E664BA">
      <w:rPr>
        <w:rFonts w:asciiTheme="majorHAnsi" w:hAnsiTheme="majorHAnsi"/>
        <w:b/>
        <w:bCs/>
        <w:sz w:val="24"/>
        <w:szCs w:val="24"/>
      </w:rPr>
      <w:fldChar w:fldCharType="separate"/>
    </w:r>
    <w:r w:rsidR="00CC2E94">
      <w:rPr>
        <w:rFonts w:asciiTheme="majorHAnsi" w:hAnsiTheme="majorHAnsi"/>
        <w:b/>
        <w:bCs/>
        <w:noProof/>
      </w:rPr>
      <w:t>7</w:t>
    </w:r>
    <w:r w:rsidRPr="00E664BA">
      <w:rPr>
        <w:rFonts w:asciiTheme="majorHAnsi" w:hAnsiTheme="majorHAnsi"/>
        <w:b/>
        <w:bCs/>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76" w:type="dxa"/>
      <w:tblLayout w:type="fixed"/>
      <w:tblLook w:val="01E0" w:firstRow="1" w:lastRow="1" w:firstColumn="1" w:lastColumn="1" w:noHBand="0" w:noVBand="0"/>
    </w:tblPr>
    <w:tblGrid>
      <w:gridCol w:w="2411"/>
      <w:gridCol w:w="1653"/>
      <w:gridCol w:w="1654"/>
      <w:gridCol w:w="4347"/>
    </w:tblGrid>
    <w:tr w:rsidR="00316155" w:rsidRPr="00125D5B" w14:paraId="5F1569B9" w14:textId="77777777" w:rsidTr="00316155">
      <w:trPr>
        <w:trHeight w:val="854"/>
      </w:trPr>
      <w:tc>
        <w:tcPr>
          <w:tcW w:w="2411" w:type="dxa"/>
        </w:tcPr>
        <w:p w14:paraId="3E9200D7" w14:textId="112B9D3B" w:rsidR="00316155" w:rsidRPr="00316155" w:rsidRDefault="00316155" w:rsidP="00316155">
          <w:pPr>
            <w:tabs>
              <w:tab w:val="center" w:pos="4536"/>
              <w:tab w:val="right" w:pos="9072"/>
            </w:tabs>
            <w:jc w:val="left"/>
            <w:rPr>
              <w:b/>
              <w:i/>
              <w:color w:val="FF0000"/>
              <w:sz w:val="32"/>
              <w:szCs w:val="32"/>
              <w:lang w:val="de-DE"/>
            </w:rPr>
          </w:pPr>
          <w:proofErr w:type="spellStart"/>
          <w:r>
            <w:rPr>
              <w:b/>
              <w:i/>
              <w:color w:val="FF0000"/>
              <w:sz w:val="2"/>
              <w:szCs w:val="20"/>
              <w:lang w:val="de-DE"/>
            </w:rPr>
            <w:t>Ba</w:t>
          </w:r>
          <w:proofErr w:type="spellEnd"/>
          <w:r>
            <w:rPr>
              <w:rFonts w:asciiTheme="majorHAnsi" w:hAnsiTheme="majorHAnsi"/>
              <w:i/>
              <w:color w:val="4B6AB7"/>
              <w:szCs w:val="24"/>
            </w:rPr>
            <w:t>Bayern bilingual – Gymnasium</w:t>
          </w:r>
        </w:p>
      </w:tc>
      <w:tc>
        <w:tcPr>
          <w:tcW w:w="1653" w:type="dxa"/>
          <w:shd w:val="clear" w:color="auto" w:fill="F3F3F3"/>
        </w:tcPr>
        <w:p w14:paraId="02371625" w14:textId="77777777" w:rsidR="00316155" w:rsidRPr="00316155" w:rsidRDefault="00316155" w:rsidP="00776A18">
          <w:pPr>
            <w:tabs>
              <w:tab w:val="center" w:pos="4536"/>
              <w:tab w:val="right" w:pos="9072"/>
            </w:tabs>
            <w:spacing w:before="60"/>
            <w:jc w:val="right"/>
            <w:rPr>
              <w:rFonts w:asciiTheme="majorHAnsi" w:hAnsiTheme="majorHAnsi"/>
              <w:b/>
              <w:i/>
              <w:color w:val="C0C0C0"/>
              <w:sz w:val="18"/>
              <w:szCs w:val="18"/>
              <w:lang w:val="de-DE"/>
            </w:rPr>
          </w:pPr>
          <w:r w:rsidRPr="00316155">
            <w:rPr>
              <w:rFonts w:asciiTheme="majorHAnsi" w:hAnsiTheme="majorHAnsi"/>
              <w:b/>
              <w:i/>
              <w:noProof/>
              <w:color w:val="4B6AB7"/>
              <w:szCs w:val="24"/>
              <w:lang w:val="de-DE"/>
            </w:rPr>
            <mc:AlternateContent>
              <mc:Choice Requires="wps">
                <w:drawing>
                  <wp:anchor distT="0" distB="0" distL="114300" distR="114300" simplePos="0" relativeHeight="251670016" behindDoc="0" locked="1" layoutInCell="1" allowOverlap="1" wp14:anchorId="5050A3B9" wp14:editId="40A5D1C4">
                    <wp:simplePos x="0" y="0"/>
                    <wp:positionH relativeFrom="column">
                      <wp:posOffset>-64770</wp:posOffset>
                    </wp:positionH>
                    <wp:positionV relativeFrom="paragraph">
                      <wp:posOffset>-12065</wp:posOffset>
                    </wp:positionV>
                    <wp:extent cx="1270" cy="764540"/>
                    <wp:effectExtent l="19050" t="19050" r="36830" b="3556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764540"/>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95pt" to="-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" strokecolor="#4f6ab7" strokeweight="3pt">
                    <w10:anchorlock/>
                  </v:line>
                </w:pict>
              </mc:Fallback>
            </mc:AlternateContent>
          </w:r>
          <w:r w:rsidRPr="00316155">
            <w:rPr>
              <w:rFonts w:asciiTheme="majorHAnsi" w:hAnsiTheme="majorHAnsi"/>
              <w:b/>
              <w:noProof/>
              <w:color w:val="999999"/>
              <w:sz w:val="18"/>
              <w:szCs w:val="18"/>
              <w:lang w:val="de-DE"/>
            </w:rPr>
            <w:t>Fach</w:t>
          </w:r>
        </w:p>
        <w:p w14:paraId="16593B59" w14:textId="77777777" w:rsidR="00316155" w:rsidRPr="00316155" w:rsidRDefault="00316155" w:rsidP="00776A18">
          <w:pPr>
            <w:tabs>
              <w:tab w:val="center" w:pos="4536"/>
              <w:tab w:val="right" w:pos="9072"/>
            </w:tabs>
            <w:jc w:val="right"/>
            <w:rPr>
              <w:rFonts w:asciiTheme="majorHAnsi" w:hAnsiTheme="majorHAnsi"/>
              <w:b/>
              <w:i/>
              <w:color w:val="4B6AB7"/>
              <w:szCs w:val="18"/>
              <w:lang w:val="de-DE"/>
            </w:rPr>
          </w:pPr>
          <w:r w:rsidRPr="00316155">
            <w:rPr>
              <w:rFonts w:asciiTheme="majorHAnsi" w:hAnsiTheme="majorHAnsi"/>
              <w:b/>
              <w:i/>
              <w:color w:val="4B6AB7"/>
              <w:szCs w:val="24"/>
              <w:lang w:val="de-DE"/>
            </w:rPr>
            <w:t>Natur und Technik</w:t>
          </w:r>
        </w:p>
      </w:tc>
      <w:tc>
        <w:tcPr>
          <w:tcW w:w="1654" w:type="dxa"/>
          <w:shd w:val="clear" w:color="auto" w:fill="E0E0E0"/>
        </w:tcPr>
        <w:p w14:paraId="7563E84D" w14:textId="77777777" w:rsidR="00316155" w:rsidRPr="00316155" w:rsidRDefault="00316155" w:rsidP="00776A18">
          <w:pPr>
            <w:tabs>
              <w:tab w:val="center" w:pos="4536"/>
              <w:tab w:val="right" w:pos="9072"/>
            </w:tabs>
            <w:spacing w:before="60"/>
            <w:jc w:val="right"/>
            <w:rPr>
              <w:rFonts w:asciiTheme="majorHAnsi" w:hAnsiTheme="majorHAnsi"/>
              <w:color w:val="4B6AB7"/>
              <w:sz w:val="24"/>
              <w:szCs w:val="24"/>
              <w:lang w:val="de-DE"/>
            </w:rPr>
          </w:pPr>
          <w:proofErr w:type="spellStart"/>
          <w:r w:rsidRPr="00316155">
            <w:rPr>
              <w:rFonts w:asciiTheme="majorHAnsi" w:hAnsiTheme="majorHAnsi"/>
              <w:b/>
              <w:color w:val="999999"/>
              <w:sz w:val="18"/>
              <w:szCs w:val="18"/>
              <w:lang w:val="de-DE"/>
            </w:rPr>
            <w:t>LehrplanPLUS</w:t>
          </w:r>
          <w:proofErr w:type="spellEnd"/>
        </w:p>
        <w:p w14:paraId="14D3C91D" w14:textId="6EEEFA63" w:rsidR="00316155" w:rsidRPr="00316155" w:rsidRDefault="00316155" w:rsidP="00316155">
          <w:pPr>
            <w:tabs>
              <w:tab w:val="center" w:pos="4536"/>
              <w:tab w:val="right" w:pos="9072"/>
            </w:tabs>
            <w:jc w:val="right"/>
            <w:rPr>
              <w:rFonts w:asciiTheme="majorHAnsi" w:hAnsiTheme="majorHAnsi"/>
              <w:b/>
              <w:i/>
              <w:color w:val="4B6AB7"/>
              <w:szCs w:val="24"/>
              <w:lang w:val="de-DE"/>
            </w:rPr>
          </w:pPr>
          <w:r>
            <w:rPr>
              <w:rFonts w:asciiTheme="majorHAnsi" w:hAnsiTheme="majorHAnsi"/>
              <w:b/>
              <w:i/>
              <w:color w:val="4B6AB7"/>
              <w:szCs w:val="24"/>
              <w:lang w:val="de-DE"/>
            </w:rPr>
            <w:t xml:space="preserve"> </w:t>
          </w:r>
          <w:r w:rsidRPr="00316155">
            <w:rPr>
              <w:rFonts w:asciiTheme="majorHAnsi" w:hAnsiTheme="majorHAnsi"/>
              <w:b/>
              <w:i/>
              <w:color w:val="4B6AB7"/>
              <w:szCs w:val="24"/>
              <w:lang w:val="de-DE"/>
            </w:rPr>
            <w:t>6</w:t>
          </w:r>
          <w:r>
            <w:rPr>
              <w:rFonts w:asciiTheme="majorHAnsi" w:hAnsiTheme="majorHAnsi"/>
              <w:b/>
              <w:i/>
              <w:color w:val="4B6AB7"/>
              <w:szCs w:val="24"/>
              <w:lang w:val="de-DE"/>
            </w:rPr>
            <w:t>.</w:t>
          </w:r>
          <w:r w:rsidRPr="00316155">
            <w:rPr>
              <w:rFonts w:asciiTheme="majorHAnsi" w:hAnsiTheme="majorHAnsi"/>
              <w:b/>
              <w:i/>
              <w:color w:val="4B6AB7"/>
              <w:szCs w:val="24"/>
              <w:lang w:val="de-DE"/>
            </w:rPr>
            <w:t>1.4</w:t>
          </w:r>
        </w:p>
      </w:tc>
      <w:tc>
        <w:tcPr>
          <w:tcW w:w="4347" w:type="dxa"/>
          <w:shd w:val="clear" w:color="auto" w:fill="D9D9D9"/>
        </w:tcPr>
        <w:p w14:paraId="1BD709D2" w14:textId="77777777" w:rsidR="00316155" w:rsidRPr="00316155" w:rsidRDefault="00316155" w:rsidP="00776A18">
          <w:pPr>
            <w:tabs>
              <w:tab w:val="center" w:pos="4536"/>
              <w:tab w:val="right" w:pos="9072"/>
            </w:tabs>
            <w:spacing w:before="60"/>
            <w:jc w:val="right"/>
            <w:rPr>
              <w:rFonts w:asciiTheme="majorHAnsi" w:hAnsiTheme="majorHAnsi"/>
              <w:b/>
              <w:iCs/>
              <w:color w:val="4B6AB7"/>
              <w:sz w:val="18"/>
              <w:szCs w:val="18"/>
              <w:lang w:val="de-DE"/>
            </w:rPr>
          </w:pPr>
          <w:r w:rsidRPr="00316155">
            <w:rPr>
              <w:rFonts w:asciiTheme="majorHAnsi" w:hAnsiTheme="majorHAnsi"/>
              <w:b/>
              <w:iCs/>
              <w:color w:val="999999"/>
              <w:sz w:val="18"/>
              <w:szCs w:val="18"/>
              <w:lang w:val="de-DE"/>
            </w:rPr>
            <w:t>Thema</w:t>
          </w:r>
        </w:p>
        <w:p w14:paraId="23A07E2E" w14:textId="77777777" w:rsidR="00316155" w:rsidRPr="00316155" w:rsidRDefault="00316155" w:rsidP="00776A18">
          <w:pPr>
            <w:tabs>
              <w:tab w:val="center" w:pos="4536"/>
              <w:tab w:val="right" w:pos="9072"/>
            </w:tabs>
            <w:jc w:val="right"/>
            <w:rPr>
              <w:rFonts w:asciiTheme="majorHAnsi" w:hAnsiTheme="majorHAnsi"/>
              <w:b/>
              <w:i/>
              <w:color w:val="4B6AB7"/>
              <w:szCs w:val="24"/>
              <w:lang w:val="de-DE"/>
            </w:rPr>
          </w:pPr>
          <w:r w:rsidRPr="00316155">
            <w:rPr>
              <w:rFonts w:asciiTheme="majorHAnsi" w:hAnsiTheme="majorHAnsi"/>
              <w:b/>
              <w:i/>
              <w:color w:val="4B6AB7"/>
              <w:szCs w:val="24"/>
              <w:lang w:val="de-DE"/>
            </w:rPr>
            <w:t>Verwandtschaft und Evolution der Wirbeltiere</w:t>
          </w:r>
        </w:p>
      </w:tc>
    </w:tr>
  </w:tbl>
  <w:p w14:paraId="2310648B" w14:textId="506E4C3F" w:rsidR="00206540" w:rsidRPr="00316155" w:rsidRDefault="00776A18" w:rsidP="00776A18">
    <w:pPr>
      <w:pStyle w:val="Kopfzeile"/>
      <w:jc w:val="center"/>
      <w:rPr>
        <w:rFonts w:asciiTheme="majorHAnsi" w:hAnsiTheme="majorHAnsi"/>
      </w:rPr>
    </w:pPr>
    <w:r w:rsidRPr="00316155">
      <w:rPr>
        <w:rFonts w:asciiTheme="majorHAnsi" w:hAnsiTheme="majorHAnsi"/>
      </w:rPr>
      <w:t xml:space="preserve">Stand: </w:t>
    </w:r>
    <w:r w:rsidR="00316155">
      <w:rPr>
        <w:rFonts w:asciiTheme="majorHAnsi" w:hAnsiTheme="majorHAnsi"/>
      </w:rPr>
      <w:t xml:space="preserve">21. </w:t>
    </w:r>
    <w:proofErr w:type="spellStart"/>
    <w:r w:rsidR="00316155">
      <w:rPr>
        <w:rFonts w:asciiTheme="majorHAnsi" w:hAnsiTheme="majorHAnsi"/>
      </w:rPr>
      <w:t>Januar</w:t>
    </w:r>
    <w:proofErr w:type="spellEnd"/>
    <w:r w:rsidR="00316155">
      <w:rPr>
        <w:rFonts w:asciiTheme="majorHAnsi" w:hAnsiTheme="majorHAnsi"/>
      </w:rPr>
      <w:t xml:space="preserve"> 2021</w:t>
    </w:r>
    <w:r w:rsidRPr="00316155">
      <w:rPr>
        <w:rFonts w:asciiTheme="majorHAnsi" w:hAnsiTheme="majorHAnsi"/>
      </w:rPr>
      <w:t xml:space="preserve">, </w:t>
    </w:r>
    <w:r w:rsidRPr="00316155">
      <w:rPr>
        <w:rFonts w:asciiTheme="majorHAnsi" w:hAnsiTheme="majorHAnsi"/>
        <w:lang w:val="de-DE"/>
      </w:rPr>
      <w:t xml:space="preserve">Seite </w:t>
    </w:r>
    <w:r w:rsidRPr="00316155">
      <w:rPr>
        <w:rFonts w:asciiTheme="majorHAnsi" w:hAnsiTheme="majorHAnsi"/>
        <w:b/>
        <w:bCs/>
        <w:sz w:val="24"/>
        <w:szCs w:val="24"/>
      </w:rPr>
      <w:fldChar w:fldCharType="begin"/>
    </w:r>
    <w:r w:rsidRPr="00316155">
      <w:rPr>
        <w:rFonts w:asciiTheme="majorHAnsi" w:hAnsiTheme="majorHAnsi"/>
        <w:b/>
        <w:bCs/>
      </w:rPr>
      <w:instrText>PAGE</w:instrText>
    </w:r>
    <w:r w:rsidRPr="00316155">
      <w:rPr>
        <w:rFonts w:asciiTheme="majorHAnsi" w:hAnsiTheme="majorHAnsi"/>
        <w:b/>
        <w:bCs/>
        <w:sz w:val="24"/>
        <w:szCs w:val="24"/>
      </w:rPr>
      <w:fldChar w:fldCharType="separate"/>
    </w:r>
    <w:r w:rsidR="00CC2E94">
      <w:rPr>
        <w:rFonts w:asciiTheme="majorHAnsi" w:hAnsiTheme="majorHAnsi"/>
        <w:b/>
        <w:bCs/>
        <w:noProof/>
      </w:rPr>
      <w:t>7</w:t>
    </w:r>
    <w:r w:rsidRPr="00316155">
      <w:rPr>
        <w:rFonts w:asciiTheme="majorHAnsi" w:hAnsiTheme="majorHAnsi"/>
        <w:b/>
        <w:bCs/>
        <w:sz w:val="24"/>
        <w:szCs w:val="24"/>
      </w:rPr>
      <w:fldChar w:fldCharType="end"/>
    </w:r>
    <w:r w:rsidRPr="00316155">
      <w:rPr>
        <w:rFonts w:asciiTheme="majorHAnsi" w:hAnsiTheme="majorHAnsi"/>
        <w:lang w:val="de-DE"/>
      </w:rPr>
      <w:t xml:space="preserve"> von </w:t>
    </w:r>
    <w:r w:rsidRPr="00316155">
      <w:rPr>
        <w:rFonts w:asciiTheme="majorHAnsi" w:hAnsiTheme="majorHAnsi"/>
        <w:b/>
        <w:bCs/>
        <w:sz w:val="24"/>
        <w:szCs w:val="24"/>
      </w:rPr>
      <w:fldChar w:fldCharType="begin"/>
    </w:r>
    <w:r w:rsidRPr="00316155">
      <w:rPr>
        <w:rFonts w:asciiTheme="majorHAnsi" w:hAnsiTheme="majorHAnsi"/>
        <w:b/>
        <w:bCs/>
      </w:rPr>
      <w:instrText>NUMPAGES</w:instrText>
    </w:r>
    <w:r w:rsidRPr="00316155">
      <w:rPr>
        <w:rFonts w:asciiTheme="majorHAnsi" w:hAnsiTheme="majorHAnsi"/>
        <w:b/>
        <w:bCs/>
        <w:sz w:val="24"/>
        <w:szCs w:val="24"/>
      </w:rPr>
      <w:fldChar w:fldCharType="separate"/>
    </w:r>
    <w:r w:rsidR="00CC2E94">
      <w:rPr>
        <w:rFonts w:asciiTheme="majorHAnsi" w:hAnsiTheme="majorHAnsi"/>
        <w:b/>
        <w:bCs/>
        <w:noProof/>
      </w:rPr>
      <w:t>7</w:t>
    </w:r>
    <w:r w:rsidRPr="00316155">
      <w:rPr>
        <w:rFonts w:asciiTheme="majorHAnsi" w:hAnsiTheme="majorHAnsi"/>
        <w:b/>
        <w:bCs/>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653"/>
      <w:gridCol w:w="1654"/>
      <w:gridCol w:w="1654"/>
      <w:gridCol w:w="2835"/>
    </w:tblGrid>
    <w:tr w:rsidR="00641EC6" w:rsidRPr="00125D5B" w14:paraId="25195089" w14:textId="77777777">
      <w:trPr>
        <w:trHeight w:val="854"/>
      </w:trPr>
      <w:tc>
        <w:tcPr>
          <w:tcW w:w="2411" w:type="dxa"/>
        </w:tcPr>
        <w:p w14:paraId="0D90E871" w14:textId="78BE22BA" w:rsidR="00641EC6" w:rsidRPr="00C87F11" w:rsidRDefault="00206540" w:rsidP="00422450">
          <w:pPr>
            <w:tabs>
              <w:tab w:val="center" w:pos="4536"/>
              <w:tab w:val="right" w:pos="9072"/>
            </w:tabs>
            <w:rPr>
              <w:b/>
              <w:i/>
              <w:color w:val="FF0000"/>
              <w:sz w:val="2"/>
              <w:szCs w:val="20"/>
              <w:lang w:val="de-DE"/>
            </w:rPr>
          </w:pPr>
          <w:r>
            <w:rPr>
              <w:b/>
              <w:i/>
              <w:noProof/>
              <w:color w:val="4B6AB7"/>
              <w:szCs w:val="24"/>
              <w:lang w:val="de-DE"/>
            </w:rPr>
            <w:drawing>
              <wp:inline distT="0" distB="0" distL="0" distR="0" wp14:anchorId="3DAF2BD7" wp14:editId="0BE26568">
                <wp:extent cx="1407160" cy="588645"/>
                <wp:effectExtent l="0" t="0" r="254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588645"/>
                        </a:xfrm>
                        <a:prstGeom prst="rect">
                          <a:avLst/>
                        </a:prstGeom>
                        <a:noFill/>
                        <a:ln>
                          <a:noFill/>
                        </a:ln>
                      </pic:spPr>
                    </pic:pic>
                  </a:graphicData>
                </a:graphic>
              </wp:inline>
            </w:drawing>
          </w:r>
        </w:p>
      </w:tc>
      <w:tc>
        <w:tcPr>
          <w:tcW w:w="1653" w:type="dxa"/>
          <w:shd w:val="clear" w:color="auto" w:fill="F3F3F3"/>
        </w:tcPr>
        <w:p w14:paraId="0B31E390" w14:textId="77777777" w:rsidR="00641EC6" w:rsidRPr="00C87F11" w:rsidRDefault="004C12F7" w:rsidP="00422450">
          <w:pPr>
            <w:tabs>
              <w:tab w:val="center" w:pos="4536"/>
              <w:tab w:val="right" w:pos="9072"/>
            </w:tabs>
            <w:spacing w:before="60"/>
            <w:jc w:val="right"/>
            <w:rPr>
              <w:b/>
              <w:i/>
              <w:color w:val="C0C0C0"/>
              <w:sz w:val="18"/>
              <w:szCs w:val="18"/>
              <w:lang w:val="de-DE"/>
            </w:rPr>
          </w:pPr>
          <w:r>
            <w:rPr>
              <w:b/>
              <w:i/>
              <w:noProof/>
              <w:color w:val="4B6AB7"/>
              <w:szCs w:val="24"/>
              <w:lang w:val="de-DE"/>
            </w:rPr>
            <mc:AlternateContent>
              <mc:Choice Requires="wps">
                <w:drawing>
                  <wp:anchor distT="0" distB="0" distL="114300" distR="114300" simplePos="0" relativeHeight="251655168" behindDoc="0" locked="1" layoutInCell="1" allowOverlap="1" wp14:anchorId="0431B24C" wp14:editId="0758F863">
                    <wp:simplePos x="0" y="0"/>
                    <wp:positionH relativeFrom="column">
                      <wp:posOffset>-64770</wp:posOffset>
                    </wp:positionH>
                    <wp:positionV relativeFrom="paragraph">
                      <wp:posOffset>-11430</wp:posOffset>
                    </wp:positionV>
                    <wp:extent cx="0" cy="782320"/>
                    <wp:effectExtent l="24130" t="26670" r="39370" b="4191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49462D" id="Line 2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9pt" to="-5.1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" strokecolor="#4f6ab7" strokeweight="3pt">
                    <w10:anchorlock/>
                  </v:line>
                </w:pict>
              </mc:Fallback>
            </mc:AlternateContent>
          </w:r>
          <w:r w:rsidR="00641EC6" w:rsidRPr="00C87F11">
            <w:rPr>
              <w:b/>
              <w:noProof/>
              <w:color w:val="999999"/>
              <w:sz w:val="18"/>
              <w:szCs w:val="18"/>
              <w:lang w:val="de-DE"/>
            </w:rPr>
            <w:t>Fach</w:t>
          </w:r>
        </w:p>
        <w:p w14:paraId="13F3BABF" w14:textId="77777777" w:rsidR="00641EC6" w:rsidRPr="00C87F11" w:rsidRDefault="00641EC6" w:rsidP="00422450">
          <w:pPr>
            <w:tabs>
              <w:tab w:val="center" w:pos="4536"/>
              <w:tab w:val="right" w:pos="9072"/>
            </w:tabs>
            <w:jc w:val="right"/>
            <w:rPr>
              <w:b/>
              <w:i/>
              <w:color w:val="4B6AB7"/>
              <w:szCs w:val="18"/>
              <w:lang w:val="de-DE"/>
            </w:rPr>
          </w:pPr>
          <w:r>
            <w:rPr>
              <w:b/>
              <w:i/>
              <w:color w:val="4B6AB7"/>
              <w:szCs w:val="24"/>
              <w:lang w:val="de-DE"/>
            </w:rPr>
            <w:t>Natur und Technik</w:t>
          </w:r>
        </w:p>
      </w:tc>
      <w:tc>
        <w:tcPr>
          <w:tcW w:w="1654" w:type="dxa"/>
          <w:shd w:val="clear" w:color="auto" w:fill="E6E6E6"/>
        </w:tcPr>
        <w:p w14:paraId="084FE40B" w14:textId="77777777" w:rsidR="00641EC6" w:rsidRPr="00C87F11" w:rsidRDefault="00641EC6" w:rsidP="00422450">
          <w:pPr>
            <w:tabs>
              <w:tab w:val="center" w:pos="4536"/>
              <w:tab w:val="right" w:pos="9072"/>
            </w:tabs>
            <w:spacing w:before="60"/>
            <w:jc w:val="right"/>
            <w:rPr>
              <w:b/>
              <w:i/>
              <w:color w:val="4B6AB7"/>
              <w:sz w:val="18"/>
              <w:szCs w:val="18"/>
              <w:lang w:val="de-DE"/>
            </w:rPr>
          </w:pPr>
          <w:r w:rsidRPr="00C87F11">
            <w:rPr>
              <w:b/>
              <w:color w:val="999999"/>
              <w:sz w:val="18"/>
              <w:szCs w:val="18"/>
              <w:lang w:val="de-DE"/>
            </w:rPr>
            <w:t>Lehrplanbezug</w:t>
          </w:r>
        </w:p>
        <w:p w14:paraId="7BEC2560" w14:textId="77777777" w:rsidR="00641EC6" w:rsidRPr="00C87F11" w:rsidRDefault="00641EC6" w:rsidP="00422450">
          <w:pPr>
            <w:tabs>
              <w:tab w:val="center" w:pos="4536"/>
              <w:tab w:val="right" w:pos="9072"/>
            </w:tabs>
            <w:jc w:val="right"/>
            <w:rPr>
              <w:b/>
              <w:i/>
              <w:color w:val="4B6AB7"/>
              <w:szCs w:val="24"/>
              <w:lang w:val="de-DE"/>
            </w:rPr>
          </w:pPr>
          <w:r>
            <w:rPr>
              <w:b/>
              <w:i/>
              <w:color w:val="4B6AB7"/>
              <w:szCs w:val="24"/>
              <w:lang w:val="de-DE"/>
            </w:rPr>
            <w:t>NT 6.1.1</w:t>
          </w:r>
        </w:p>
      </w:tc>
      <w:tc>
        <w:tcPr>
          <w:tcW w:w="1654" w:type="dxa"/>
          <w:shd w:val="clear" w:color="auto" w:fill="E0E0E0"/>
        </w:tcPr>
        <w:p w14:paraId="2D62DA99" w14:textId="77777777" w:rsidR="00641EC6" w:rsidRPr="00C87F11" w:rsidRDefault="00641EC6" w:rsidP="00422450">
          <w:pPr>
            <w:tabs>
              <w:tab w:val="center" w:pos="4536"/>
              <w:tab w:val="right" w:pos="9072"/>
            </w:tabs>
            <w:spacing w:before="60"/>
            <w:jc w:val="right"/>
            <w:rPr>
              <w:color w:val="4B6AB7"/>
              <w:sz w:val="24"/>
              <w:szCs w:val="24"/>
              <w:lang w:val="de-DE"/>
            </w:rPr>
          </w:pPr>
          <w:r w:rsidRPr="00C87F11">
            <w:rPr>
              <w:b/>
              <w:color w:val="999999"/>
              <w:sz w:val="18"/>
              <w:szCs w:val="18"/>
              <w:lang w:val="de-DE"/>
            </w:rPr>
            <w:t>LehrplanPLUS</w:t>
          </w:r>
        </w:p>
        <w:p w14:paraId="4468E9D6" w14:textId="77777777" w:rsidR="00641EC6" w:rsidRPr="00C87F11" w:rsidRDefault="00641EC6" w:rsidP="00422450">
          <w:pPr>
            <w:tabs>
              <w:tab w:val="center" w:pos="4536"/>
              <w:tab w:val="right" w:pos="9072"/>
            </w:tabs>
            <w:jc w:val="right"/>
            <w:rPr>
              <w:b/>
              <w:i/>
              <w:color w:val="4B6AB7"/>
              <w:szCs w:val="24"/>
              <w:lang w:val="de-DE"/>
            </w:rPr>
          </w:pPr>
          <w:r>
            <w:rPr>
              <w:b/>
              <w:i/>
              <w:color w:val="4B6AB7"/>
              <w:szCs w:val="24"/>
              <w:lang w:val="de-DE"/>
            </w:rPr>
            <w:t>NT6 1.4</w:t>
          </w:r>
        </w:p>
      </w:tc>
      <w:tc>
        <w:tcPr>
          <w:tcW w:w="2835" w:type="dxa"/>
          <w:shd w:val="clear" w:color="auto" w:fill="D9D9D9"/>
        </w:tcPr>
        <w:p w14:paraId="07DF90CF" w14:textId="77777777" w:rsidR="00641EC6" w:rsidRPr="00C87F11" w:rsidRDefault="00641EC6" w:rsidP="00422450">
          <w:pPr>
            <w:tabs>
              <w:tab w:val="center" w:pos="4536"/>
              <w:tab w:val="right" w:pos="9072"/>
            </w:tabs>
            <w:spacing w:before="60"/>
            <w:jc w:val="right"/>
            <w:rPr>
              <w:b/>
              <w:iCs/>
              <w:color w:val="4B6AB7"/>
              <w:sz w:val="18"/>
              <w:szCs w:val="18"/>
              <w:lang w:val="de-DE"/>
            </w:rPr>
          </w:pPr>
          <w:r w:rsidRPr="00C87F11">
            <w:rPr>
              <w:b/>
              <w:iCs/>
              <w:color w:val="999999"/>
              <w:sz w:val="18"/>
              <w:szCs w:val="18"/>
              <w:lang w:val="de-DE"/>
            </w:rPr>
            <w:t>Thema</w:t>
          </w:r>
        </w:p>
        <w:p w14:paraId="26C3156A" w14:textId="77777777" w:rsidR="00641EC6" w:rsidRPr="00C87F11" w:rsidRDefault="00641EC6" w:rsidP="00422450">
          <w:pPr>
            <w:tabs>
              <w:tab w:val="center" w:pos="4536"/>
              <w:tab w:val="right" w:pos="9072"/>
            </w:tabs>
            <w:jc w:val="right"/>
            <w:rPr>
              <w:b/>
              <w:i/>
              <w:color w:val="4B6AB7"/>
              <w:szCs w:val="24"/>
              <w:lang w:val="de-DE"/>
            </w:rPr>
          </w:pPr>
          <w:r>
            <w:rPr>
              <w:b/>
              <w:i/>
              <w:color w:val="4B6AB7"/>
              <w:szCs w:val="24"/>
              <w:lang w:val="de-DE"/>
            </w:rPr>
            <w:t>Verwandtschaft und Evolution der Wirbeltiere</w:t>
          </w:r>
        </w:p>
      </w:tc>
    </w:tr>
  </w:tbl>
  <w:p w14:paraId="5733671E" w14:textId="77777777" w:rsidR="00641EC6" w:rsidRPr="00C951F4" w:rsidRDefault="004C12F7" w:rsidP="00C951F4">
    <w:pPr>
      <w:pStyle w:val="Kopfzeile"/>
    </w:pPr>
    <w:r>
      <w:rPr>
        <w:noProof/>
        <w:lang w:val="de-DE"/>
      </w:rPr>
      <mc:AlternateContent>
        <mc:Choice Requires="wps">
          <w:drawing>
            <wp:anchor distT="0" distB="0" distL="114300" distR="114300" simplePos="0" relativeHeight="251657216" behindDoc="0" locked="1" layoutInCell="1" allowOverlap="1" wp14:anchorId="4FFC96EA" wp14:editId="41A9AD41">
              <wp:simplePos x="0" y="0"/>
              <wp:positionH relativeFrom="column">
                <wp:posOffset>-92710</wp:posOffset>
              </wp:positionH>
              <wp:positionV relativeFrom="paragraph">
                <wp:posOffset>4445</wp:posOffset>
              </wp:positionV>
              <wp:extent cx="6395720" cy="0"/>
              <wp:effectExtent l="8890" t="17145" r="21590" b="20955"/>
              <wp:wrapNone/>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12700">
                        <a:solidFill>
                          <a:srgbClr val="4B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8CE853" id="Line 2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35pt" to="49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" strokecolor="#4b6ab7" strokeweight="1pt">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BA19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A7A61C8"/>
    <w:lvl w:ilvl="0">
      <w:start w:val="1"/>
      <w:numFmt w:val="decimal"/>
      <w:lvlText w:val="%1."/>
      <w:lvlJc w:val="left"/>
      <w:pPr>
        <w:tabs>
          <w:tab w:val="num" w:pos="1492"/>
        </w:tabs>
        <w:ind w:left="1492" w:hanging="360"/>
      </w:pPr>
    </w:lvl>
  </w:abstractNum>
  <w:abstractNum w:abstractNumId="2">
    <w:nsid w:val="FFFFFF7D"/>
    <w:multiLevelType w:val="singleLevel"/>
    <w:tmpl w:val="FB6AC2EA"/>
    <w:lvl w:ilvl="0">
      <w:start w:val="1"/>
      <w:numFmt w:val="decimal"/>
      <w:lvlText w:val="%1."/>
      <w:lvlJc w:val="left"/>
      <w:pPr>
        <w:tabs>
          <w:tab w:val="num" w:pos="1209"/>
        </w:tabs>
        <w:ind w:left="1209" w:hanging="360"/>
      </w:pPr>
    </w:lvl>
  </w:abstractNum>
  <w:abstractNum w:abstractNumId="3">
    <w:nsid w:val="FFFFFF7E"/>
    <w:multiLevelType w:val="singleLevel"/>
    <w:tmpl w:val="5760817A"/>
    <w:lvl w:ilvl="0">
      <w:start w:val="1"/>
      <w:numFmt w:val="decimal"/>
      <w:lvlText w:val="%1."/>
      <w:lvlJc w:val="left"/>
      <w:pPr>
        <w:tabs>
          <w:tab w:val="num" w:pos="926"/>
        </w:tabs>
        <w:ind w:left="926" w:hanging="360"/>
      </w:pPr>
    </w:lvl>
  </w:abstractNum>
  <w:abstractNum w:abstractNumId="4">
    <w:nsid w:val="FFFFFF7F"/>
    <w:multiLevelType w:val="singleLevel"/>
    <w:tmpl w:val="E19479E8"/>
    <w:lvl w:ilvl="0">
      <w:start w:val="1"/>
      <w:numFmt w:val="decimal"/>
      <w:lvlText w:val="%1."/>
      <w:lvlJc w:val="left"/>
      <w:pPr>
        <w:tabs>
          <w:tab w:val="num" w:pos="643"/>
        </w:tabs>
        <w:ind w:left="643" w:hanging="360"/>
      </w:pPr>
    </w:lvl>
  </w:abstractNum>
  <w:abstractNum w:abstractNumId="5">
    <w:nsid w:val="FFFFFF80"/>
    <w:multiLevelType w:val="singleLevel"/>
    <w:tmpl w:val="618008E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F48FDB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B82A46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5D2797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A5AEBC4"/>
    <w:lvl w:ilvl="0">
      <w:start w:val="1"/>
      <w:numFmt w:val="decimal"/>
      <w:lvlText w:val="%1."/>
      <w:lvlJc w:val="left"/>
      <w:pPr>
        <w:tabs>
          <w:tab w:val="num" w:pos="360"/>
        </w:tabs>
        <w:ind w:left="360" w:hanging="360"/>
      </w:pPr>
    </w:lvl>
  </w:abstractNum>
  <w:abstractNum w:abstractNumId="10">
    <w:nsid w:val="FFFFFF89"/>
    <w:multiLevelType w:val="singleLevel"/>
    <w:tmpl w:val="08E0BAAE"/>
    <w:lvl w:ilvl="0">
      <w:start w:val="1"/>
      <w:numFmt w:val="bullet"/>
      <w:lvlText w:val=""/>
      <w:lvlJc w:val="left"/>
      <w:pPr>
        <w:tabs>
          <w:tab w:val="num" w:pos="360"/>
        </w:tabs>
        <w:ind w:left="360" w:hanging="360"/>
      </w:pPr>
      <w:rPr>
        <w:rFonts w:ascii="Symbol" w:hAnsi="Symbol" w:hint="default"/>
      </w:rPr>
    </w:lvl>
  </w:abstractNum>
  <w:abstractNum w:abstractNumId="11">
    <w:nsid w:val="0017169E"/>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47073A2"/>
    <w:multiLevelType w:val="multilevel"/>
    <w:tmpl w:val="2FE6E8B6"/>
    <w:lvl w:ilvl="0">
      <w:start w:val="1"/>
      <w:numFmt w:val="bullet"/>
      <w:lvlText w:val=""/>
      <w:lvlJc w:val="left"/>
      <w:pPr>
        <w:tabs>
          <w:tab w:val="num" w:pos="454"/>
        </w:tabs>
        <w:ind w:left="454"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4AC59C9"/>
    <w:multiLevelType w:val="hybridMultilevel"/>
    <w:tmpl w:val="8E189B6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4">
    <w:nsid w:val="07003F45"/>
    <w:multiLevelType w:val="hybridMultilevel"/>
    <w:tmpl w:val="F772947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5">
    <w:nsid w:val="081D62A0"/>
    <w:multiLevelType w:val="hybridMultilevel"/>
    <w:tmpl w:val="9BB63D70"/>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6">
    <w:nsid w:val="08B81F64"/>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A4405A8"/>
    <w:multiLevelType w:val="hybridMultilevel"/>
    <w:tmpl w:val="3C7E14FC"/>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8">
    <w:nsid w:val="11632E95"/>
    <w:multiLevelType w:val="hybridMultilevel"/>
    <w:tmpl w:val="8EFCD9A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
    <w:nsid w:val="15121754"/>
    <w:multiLevelType w:val="hybridMultilevel"/>
    <w:tmpl w:val="EC88D360"/>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0">
    <w:nsid w:val="1E9318E7"/>
    <w:multiLevelType w:val="hybridMultilevel"/>
    <w:tmpl w:val="2318B44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1">
    <w:nsid w:val="2F521F68"/>
    <w:multiLevelType w:val="hybridMultilevel"/>
    <w:tmpl w:val="E70AF834"/>
    <w:lvl w:ilvl="0" w:tplc="56042B7E">
      <w:start w:val="1"/>
      <w:numFmt w:val="lowerLetter"/>
      <w:lvlText w:val="%1)"/>
      <w:lvlJc w:val="left"/>
      <w:pPr>
        <w:tabs>
          <w:tab w:val="num" w:pos="2487"/>
        </w:tabs>
        <w:ind w:left="2487" w:hanging="360"/>
      </w:pPr>
      <w:rPr>
        <w:rFonts w:hint="default"/>
      </w:rPr>
    </w:lvl>
    <w:lvl w:ilvl="1" w:tplc="04070019" w:tentative="1">
      <w:start w:val="1"/>
      <w:numFmt w:val="lowerLetter"/>
      <w:lvlText w:val="%2."/>
      <w:lvlJc w:val="left"/>
      <w:pPr>
        <w:tabs>
          <w:tab w:val="num" w:pos="3207"/>
        </w:tabs>
        <w:ind w:left="3207" w:hanging="360"/>
      </w:pPr>
    </w:lvl>
    <w:lvl w:ilvl="2" w:tplc="0407001B" w:tentative="1">
      <w:start w:val="1"/>
      <w:numFmt w:val="lowerRoman"/>
      <w:lvlText w:val="%3."/>
      <w:lvlJc w:val="right"/>
      <w:pPr>
        <w:tabs>
          <w:tab w:val="num" w:pos="3927"/>
        </w:tabs>
        <w:ind w:left="3927" w:hanging="180"/>
      </w:pPr>
    </w:lvl>
    <w:lvl w:ilvl="3" w:tplc="0407000F" w:tentative="1">
      <w:start w:val="1"/>
      <w:numFmt w:val="decimal"/>
      <w:lvlText w:val="%4."/>
      <w:lvlJc w:val="left"/>
      <w:pPr>
        <w:tabs>
          <w:tab w:val="num" w:pos="4647"/>
        </w:tabs>
        <w:ind w:left="4647" w:hanging="360"/>
      </w:pPr>
    </w:lvl>
    <w:lvl w:ilvl="4" w:tplc="04070019" w:tentative="1">
      <w:start w:val="1"/>
      <w:numFmt w:val="lowerLetter"/>
      <w:lvlText w:val="%5."/>
      <w:lvlJc w:val="left"/>
      <w:pPr>
        <w:tabs>
          <w:tab w:val="num" w:pos="5367"/>
        </w:tabs>
        <w:ind w:left="5367" w:hanging="360"/>
      </w:pPr>
    </w:lvl>
    <w:lvl w:ilvl="5" w:tplc="0407001B" w:tentative="1">
      <w:start w:val="1"/>
      <w:numFmt w:val="lowerRoman"/>
      <w:lvlText w:val="%6."/>
      <w:lvlJc w:val="right"/>
      <w:pPr>
        <w:tabs>
          <w:tab w:val="num" w:pos="6087"/>
        </w:tabs>
        <w:ind w:left="6087" w:hanging="180"/>
      </w:pPr>
    </w:lvl>
    <w:lvl w:ilvl="6" w:tplc="0407000F" w:tentative="1">
      <w:start w:val="1"/>
      <w:numFmt w:val="decimal"/>
      <w:lvlText w:val="%7."/>
      <w:lvlJc w:val="left"/>
      <w:pPr>
        <w:tabs>
          <w:tab w:val="num" w:pos="6807"/>
        </w:tabs>
        <w:ind w:left="6807" w:hanging="360"/>
      </w:pPr>
    </w:lvl>
    <w:lvl w:ilvl="7" w:tplc="04070019" w:tentative="1">
      <w:start w:val="1"/>
      <w:numFmt w:val="lowerLetter"/>
      <w:lvlText w:val="%8."/>
      <w:lvlJc w:val="left"/>
      <w:pPr>
        <w:tabs>
          <w:tab w:val="num" w:pos="7527"/>
        </w:tabs>
        <w:ind w:left="7527" w:hanging="360"/>
      </w:pPr>
    </w:lvl>
    <w:lvl w:ilvl="8" w:tplc="0407001B" w:tentative="1">
      <w:start w:val="1"/>
      <w:numFmt w:val="lowerRoman"/>
      <w:lvlText w:val="%9."/>
      <w:lvlJc w:val="right"/>
      <w:pPr>
        <w:tabs>
          <w:tab w:val="num" w:pos="8247"/>
        </w:tabs>
        <w:ind w:left="8247" w:hanging="180"/>
      </w:pPr>
    </w:lvl>
  </w:abstractNum>
  <w:abstractNum w:abstractNumId="22">
    <w:nsid w:val="37736DF7"/>
    <w:multiLevelType w:val="hybridMultilevel"/>
    <w:tmpl w:val="E1541518"/>
    <w:lvl w:ilvl="0" w:tplc="0407000F">
      <w:start w:val="3"/>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
    <w:nsid w:val="38D50748"/>
    <w:multiLevelType w:val="hybridMultilevel"/>
    <w:tmpl w:val="15025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4">
    <w:nsid w:val="42C955BD"/>
    <w:multiLevelType w:val="hybridMultilevel"/>
    <w:tmpl w:val="6922D160"/>
    <w:lvl w:ilvl="0" w:tplc="8698EC36">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45E23948"/>
    <w:multiLevelType w:val="multilevel"/>
    <w:tmpl w:val="48068750"/>
    <w:lvl w:ilvl="0">
      <w:start w:val="1"/>
      <w:numFmt w:val="bullet"/>
      <w:lvlText w:val=""/>
      <w:lvlJc w:val="left"/>
      <w:pPr>
        <w:tabs>
          <w:tab w:val="num" w:pos="170"/>
        </w:tabs>
        <w:ind w:left="170" w:hanging="170"/>
      </w:pPr>
      <w:rPr>
        <w:rFonts w:ascii="Symbol" w:hAnsi="Symbol" w:hint="default"/>
        <w:color w:val="auto"/>
        <w:u w:color="33339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A821040"/>
    <w:multiLevelType w:val="hybridMultilevel"/>
    <w:tmpl w:val="1DF468D0"/>
    <w:lvl w:ilvl="0" w:tplc="B230643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AEC0EB4"/>
    <w:multiLevelType w:val="hybridMultilevel"/>
    <w:tmpl w:val="A1D28F5E"/>
    <w:lvl w:ilvl="0" w:tplc="5EE618CC">
      <w:numFmt w:val="bullet"/>
      <w:lvlText w:val="-"/>
      <w:lvlJc w:val="left"/>
      <w:pPr>
        <w:ind w:left="360"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8">
    <w:nsid w:val="4F8B57D9"/>
    <w:multiLevelType w:val="hybridMultilevel"/>
    <w:tmpl w:val="96DC04E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9">
    <w:nsid w:val="57017843"/>
    <w:multiLevelType w:val="hybridMultilevel"/>
    <w:tmpl w:val="6270CD86"/>
    <w:lvl w:ilvl="0" w:tplc="0407000F">
      <w:start w:val="1"/>
      <w:numFmt w:val="decimal"/>
      <w:lvlText w:val="%1."/>
      <w:lvlJc w:val="left"/>
      <w:pPr>
        <w:tabs>
          <w:tab w:val="num" w:pos="360"/>
        </w:tabs>
        <w:ind w:left="360" w:hanging="360"/>
      </w:pPr>
      <w:rPr>
        <w:rFonts w:cs="Times New Roman" w:hint="default"/>
      </w:rPr>
    </w:lvl>
    <w:lvl w:ilvl="1" w:tplc="04070019">
      <w:start w:val="1"/>
      <w:numFmt w:val="lowerLetter"/>
      <w:lvlText w:val="%2."/>
      <w:lvlJc w:val="left"/>
      <w:pPr>
        <w:tabs>
          <w:tab w:val="num" w:pos="1080"/>
        </w:tabs>
        <w:ind w:left="1080" w:hanging="360"/>
      </w:pPr>
      <w:rPr>
        <w:rFonts w:cs="Times New Roman"/>
      </w:rPr>
    </w:lvl>
    <w:lvl w:ilvl="2" w:tplc="0407001B">
      <w:start w:val="1"/>
      <w:numFmt w:val="lowerRoman"/>
      <w:lvlText w:val="%3."/>
      <w:lvlJc w:val="right"/>
      <w:pPr>
        <w:tabs>
          <w:tab w:val="num" w:pos="1800"/>
        </w:tabs>
        <w:ind w:left="1800" w:hanging="180"/>
      </w:pPr>
      <w:rPr>
        <w:rFonts w:cs="Times New Roman"/>
      </w:rPr>
    </w:lvl>
    <w:lvl w:ilvl="3" w:tplc="0407000F">
      <w:start w:val="1"/>
      <w:numFmt w:val="decimal"/>
      <w:lvlText w:val="%4."/>
      <w:lvlJc w:val="left"/>
      <w:pPr>
        <w:tabs>
          <w:tab w:val="num" w:pos="2520"/>
        </w:tabs>
        <w:ind w:left="2520" w:hanging="360"/>
      </w:pPr>
      <w:rPr>
        <w:rFonts w:cs="Times New Roman"/>
      </w:rPr>
    </w:lvl>
    <w:lvl w:ilvl="4" w:tplc="04070019">
      <w:start w:val="1"/>
      <w:numFmt w:val="lowerLetter"/>
      <w:lvlText w:val="%5."/>
      <w:lvlJc w:val="left"/>
      <w:pPr>
        <w:tabs>
          <w:tab w:val="num" w:pos="3240"/>
        </w:tabs>
        <w:ind w:left="3240" w:hanging="360"/>
      </w:pPr>
      <w:rPr>
        <w:rFonts w:cs="Times New Roman"/>
      </w:rPr>
    </w:lvl>
    <w:lvl w:ilvl="5" w:tplc="0407001B">
      <w:start w:val="1"/>
      <w:numFmt w:val="lowerRoman"/>
      <w:lvlText w:val="%6."/>
      <w:lvlJc w:val="right"/>
      <w:pPr>
        <w:tabs>
          <w:tab w:val="num" w:pos="3960"/>
        </w:tabs>
        <w:ind w:left="3960" w:hanging="180"/>
      </w:pPr>
      <w:rPr>
        <w:rFonts w:cs="Times New Roman"/>
      </w:rPr>
    </w:lvl>
    <w:lvl w:ilvl="6" w:tplc="0407000F">
      <w:start w:val="1"/>
      <w:numFmt w:val="decimal"/>
      <w:lvlText w:val="%7."/>
      <w:lvlJc w:val="left"/>
      <w:pPr>
        <w:tabs>
          <w:tab w:val="num" w:pos="4680"/>
        </w:tabs>
        <w:ind w:left="4680" w:hanging="360"/>
      </w:pPr>
      <w:rPr>
        <w:rFonts w:cs="Times New Roman"/>
      </w:rPr>
    </w:lvl>
    <w:lvl w:ilvl="7" w:tplc="04070019">
      <w:start w:val="1"/>
      <w:numFmt w:val="lowerLetter"/>
      <w:lvlText w:val="%8."/>
      <w:lvlJc w:val="left"/>
      <w:pPr>
        <w:tabs>
          <w:tab w:val="num" w:pos="5400"/>
        </w:tabs>
        <w:ind w:left="5400" w:hanging="360"/>
      </w:pPr>
      <w:rPr>
        <w:rFonts w:cs="Times New Roman"/>
      </w:rPr>
    </w:lvl>
    <w:lvl w:ilvl="8" w:tplc="0407001B">
      <w:start w:val="1"/>
      <w:numFmt w:val="lowerRoman"/>
      <w:lvlText w:val="%9."/>
      <w:lvlJc w:val="right"/>
      <w:pPr>
        <w:tabs>
          <w:tab w:val="num" w:pos="6120"/>
        </w:tabs>
        <w:ind w:left="6120" w:hanging="180"/>
      </w:pPr>
      <w:rPr>
        <w:rFonts w:cs="Times New Roman"/>
      </w:rPr>
    </w:lvl>
  </w:abstractNum>
  <w:abstractNum w:abstractNumId="30">
    <w:nsid w:val="60F6105E"/>
    <w:multiLevelType w:val="hybridMultilevel"/>
    <w:tmpl w:val="2A487272"/>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31">
    <w:nsid w:val="61094F49"/>
    <w:multiLevelType w:val="hybridMultilevel"/>
    <w:tmpl w:val="C8CA881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nsid w:val="628966F8"/>
    <w:multiLevelType w:val="hybridMultilevel"/>
    <w:tmpl w:val="5BDA1878"/>
    <w:lvl w:ilvl="0" w:tplc="FC2E23CA">
      <w:start w:val="1"/>
      <w:numFmt w:val="bullet"/>
      <w:pStyle w:val="Aufzhlung"/>
      <w:lvlText w:val=""/>
      <w:lvlJc w:val="left"/>
      <w:pPr>
        <w:tabs>
          <w:tab w:val="num" w:pos="170"/>
        </w:tabs>
        <w:ind w:left="170" w:hanging="170"/>
      </w:pPr>
      <w:rPr>
        <w:rFonts w:ascii="Symbol" w:hAnsi="Symbol" w:hint="default"/>
        <w:color w:val="FFFFFF" w:themeColor="background1"/>
        <w:u w:color="33339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B5E3DFC"/>
    <w:multiLevelType w:val="multilevel"/>
    <w:tmpl w:val="30823596"/>
    <w:lvl w:ilvl="0">
      <w:start w:val="1"/>
      <w:numFmt w:val="bullet"/>
      <w:lvlText w:val=""/>
      <w:lvlJc w:val="left"/>
      <w:pPr>
        <w:tabs>
          <w:tab w:val="num" w:pos="1077"/>
        </w:tabs>
        <w:ind w:left="1077" w:hanging="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F975661"/>
    <w:multiLevelType w:val="hybridMultilevel"/>
    <w:tmpl w:val="264E0B00"/>
    <w:lvl w:ilvl="0" w:tplc="927E63DA">
      <w:start w:val="1"/>
      <w:numFmt w:val="bullet"/>
      <w:lvlText w:val=""/>
      <w:lvlJc w:val="left"/>
      <w:pPr>
        <w:tabs>
          <w:tab w:val="num" w:pos="-728"/>
        </w:tabs>
        <w:ind w:left="-728" w:hanging="340"/>
      </w:pPr>
      <w:rPr>
        <w:rFonts w:ascii="Wingdings 2" w:hAnsi="Wingdings 2" w:hint="default"/>
      </w:rPr>
    </w:lvl>
    <w:lvl w:ilvl="1" w:tplc="04070003">
      <w:start w:val="1"/>
      <w:numFmt w:val="bullet"/>
      <w:lvlText w:val="o"/>
      <w:lvlJc w:val="left"/>
      <w:pPr>
        <w:tabs>
          <w:tab w:val="num" w:pos="12"/>
        </w:tabs>
        <w:ind w:left="12" w:hanging="360"/>
      </w:pPr>
      <w:rPr>
        <w:rFonts w:ascii="Courier New" w:hAnsi="Courier New" w:hint="default"/>
      </w:rPr>
    </w:lvl>
    <w:lvl w:ilvl="2" w:tplc="04070005">
      <w:start w:val="1"/>
      <w:numFmt w:val="bullet"/>
      <w:lvlText w:val=""/>
      <w:lvlJc w:val="left"/>
      <w:pPr>
        <w:tabs>
          <w:tab w:val="num" w:pos="732"/>
        </w:tabs>
        <w:ind w:left="732" w:hanging="360"/>
      </w:pPr>
      <w:rPr>
        <w:rFonts w:ascii="Wingdings" w:hAnsi="Wingdings" w:hint="default"/>
      </w:rPr>
    </w:lvl>
    <w:lvl w:ilvl="3" w:tplc="04070001">
      <w:start w:val="1"/>
      <w:numFmt w:val="bullet"/>
      <w:lvlText w:val=""/>
      <w:lvlJc w:val="left"/>
      <w:pPr>
        <w:tabs>
          <w:tab w:val="num" w:pos="1452"/>
        </w:tabs>
        <w:ind w:left="1452" w:hanging="360"/>
      </w:pPr>
      <w:rPr>
        <w:rFonts w:ascii="Symbol" w:hAnsi="Symbol" w:hint="default"/>
      </w:rPr>
    </w:lvl>
    <w:lvl w:ilvl="4" w:tplc="04070003">
      <w:start w:val="1"/>
      <w:numFmt w:val="bullet"/>
      <w:lvlText w:val="o"/>
      <w:lvlJc w:val="left"/>
      <w:pPr>
        <w:tabs>
          <w:tab w:val="num" w:pos="2172"/>
        </w:tabs>
        <w:ind w:left="2172" w:hanging="360"/>
      </w:pPr>
      <w:rPr>
        <w:rFonts w:ascii="Courier New" w:hAnsi="Courier New" w:hint="default"/>
      </w:rPr>
    </w:lvl>
    <w:lvl w:ilvl="5" w:tplc="04070005">
      <w:start w:val="1"/>
      <w:numFmt w:val="bullet"/>
      <w:lvlText w:val=""/>
      <w:lvlJc w:val="left"/>
      <w:pPr>
        <w:tabs>
          <w:tab w:val="num" w:pos="2892"/>
        </w:tabs>
        <w:ind w:left="2892" w:hanging="360"/>
      </w:pPr>
      <w:rPr>
        <w:rFonts w:ascii="Wingdings" w:hAnsi="Wingdings" w:hint="default"/>
      </w:rPr>
    </w:lvl>
    <w:lvl w:ilvl="6" w:tplc="04070001">
      <w:start w:val="1"/>
      <w:numFmt w:val="bullet"/>
      <w:lvlText w:val=""/>
      <w:lvlJc w:val="left"/>
      <w:pPr>
        <w:tabs>
          <w:tab w:val="num" w:pos="3612"/>
        </w:tabs>
        <w:ind w:left="3612" w:hanging="360"/>
      </w:pPr>
      <w:rPr>
        <w:rFonts w:ascii="Symbol" w:hAnsi="Symbol" w:hint="default"/>
      </w:rPr>
    </w:lvl>
    <w:lvl w:ilvl="7" w:tplc="04070003">
      <w:start w:val="1"/>
      <w:numFmt w:val="bullet"/>
      <w:lvlText w:val="o"/>
      <w:lvlJc w:val="left"/>
      <w:pPr>
        <w:tabs>
          <w:tab w:val="num" w:pos="4332"/>
        </w:tabs>
        <w:ind w:left="4332" w:hanging="360"/>
      </w:pPr>
      <w:rPr>
        <w:rFonts w:ascii="Courier New" w:hAnsi="Courier New" w:hint="default"/>
      </w:rPr>
    </w:lvl>
    <w:lvl w:ilvl="8" w:tplc="04070005">
      <w:start w:val="1"/>
      <w:numFmt w:val="bullet"/>
      <w:lvlText w:val=""/>
      <w:lvlJc w:val="left"/>
      <w:pPr>
        <w:tabs>
          <w:tab w:val="num" w:pos="5052"/>
        </w:tabs>
        <w:ind w:left="5052" w:hanging="360"/>
      </w:pPr>
      <w:rPr>
        <w:rFonts w:ascii="Wingdings" w:hAnsi="Wingdings" w:hint="default"/>
      </w:rPr>
    </w:lvl>
  </w:abstractNum>
  <w:abstractNum w:abstractNumId="35">
    <w:nsid w:val="73060BAC"/>
    <w:multiLevelType w:val="hybridMultilevel"/>
    <w:tmpl w:val="EB7A3338"/>
    <w:lvl w:ilvl="0" w:tplc="0407000F">
      <w:start w:val="1"/>
      <w:numFmt w:val="decimal"/>
      <w:lvlText w:val="%1."/>
      <w:lvlJc w:val="left"/>
      <w:pPr>
        <w:tabs>
          <w:tab w:val="num" w:pos="720"/>
        </w:tabs>
        <w:ind w:left="720" w:hanging="360"/>
      </w:pPr>
      <w:rPr>
        <w:rFonts w:cs="Times New Roman" w:hint="default"/>
      </w:rPr>
    </w:lvl>
    <w:lvl w:ilvl="1" w:tplc="5A9C6B08">
      <w:start w:val="1"/>
      <w:numFmt w:val="lowerLetter"/>
      <w:lvlText w:val="%2)"/>
      <w:lvlJc w:val="left"/>
      <w:pPr>
        <w:tabs>
          <w:tab w:val="num" w:pos="1440"/>
        </w:tabs>
        <w:ind w:left="1440" w:hanging="360"/>
      </w:pPr>
      <w:rPr>
        <w:rFonts w:cs="Times New Roman"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
    <w:nsid w:val="74290A1C"/>
    <w:multiLevelType w:val="hybridMultilevel"/>
    <w:tmpl w:val="A8288A90"/>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777A4939"/>
    <w:multiLevelType w:val="hybridMultilevel"/>
    <w:tmpl w:val="97E844B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38">
    <w:nsid w:val="793B1275"/>
    <w:multiLevelType w:val="multilevel"/>
    <w:tmpl w:val="6A6C4E6E"/>
    <w:lvl w:ilvl="0">
      <w:start w:val="1"/>
      <w:numFmt w:val="bullet"/>
      <w:lvlText w:val=""/>
      <w:lvlJc w:val="left"/>
      <w:pPr>
        <w:tabs>
          <w:tab w:val="num" w:pos="113"/>
        </w:tabs>
        <w:ind w:left="113" w:hanging="11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ED16D99"/>
    <w:multiLevelType w:val="hybridMultilevel"/>
    <w:tmpl w:val="A134B6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num w:numId="1">
    <w:abstractNumId w:val="17"/>
  </w:num>
  <w:num w:numId="2">
    <w:abstractNumId w:val="15"/>
  </w:num>
  <w:num w:numId="3">
    <w:abstractNumId w:val="34"/>
  </w:num>
  <w:num w:numId="4">
    <w:abstractNumId w:val="13"/>
  </w:num>
  <w:num w:numId="5">
    <w:abstractNumId w:val="14"/>
  </w:num>
  <w:num w:numId="6">
    <w:abstractNumId w:val="30"/>
  </w:num>
  <w:num w:numId="7">
    <w:abstractNumId w:val="37"/>
  </w:num>
  <w:num w:numId="8">
    <w:abstractNumId w:val="27"/>
  </w:num>
  <w:num w:numId="9">
    <w:abstractNumId w:val="29"/>
  </w:num>
  <w:num w:numId="10">
    <w:abstractNumId w:val="35"/>
  </w:num>
  <w:num w:numId="11">
    <w:abstractNumId w:val="18"/>
  </w:num>
  <w:num w:numId="12">
    <w:abstractNumId w:val="31"/>
  </w:num>
  <w:num w:numId="13">
    <w:abstractNumId w:val="22"/>
  </w:num>
  <w:num w:numId="14">
    <w:abstractNumId w:val="28"/>
  </w:num>
  <w:num w:numId="15">
    <w:abstractNumId w:val="19"/>
  </w:num>
  <w:num w:numId="16">
    <w:abstractNumId w:val="39"/>
  </w:num>
  <w:num w:numId="17">
    <w:abstractNumId w:val="24"/>
  </w:num>
  <w:num w:numId="18">
    <w:abstractNumId w:val="23"/>
  </w:num>
  <w:num w:numId="19">
    <w:abstractNumId w:val="20"/>
  </w:num>
  <w:num w:numId="20">
    <w:abstractNumId w:val="21"/>
  </w:num>
  <w:num w:numId="21">
    <w:abstractNumId w:val="32"/>
  </w:num>
  <w:num w:numId="22">
    <w:abstractNumId w:val="33"/>
  </w:num>
  <w:num w:numId="23">
    <w:abstractNumId w:val="12"/>
  </w:num>
  <w:num w:numId="24">
    <w:abstractNumId w:val="38"/>
  </w:num>
  <w:num w:numId="25">
    <w:abstractNumId w:val="11"/>
  </w:num>
  <w:num w:numId="26">
    <w:abstractNumId w:val="16"/>
  </w:num>
  <w:num w:numId="27">
    <w:abstractNumId w:val="25"/>
  </w:num>
  <w:num w:numId="28">
    <w:abstractNumId w:val="36"/>
  </w:num>
  <w:num w:numId="29">
    <w:abstractNumId w:val="26"/>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E"/>
    <w:rsid w:val="00002F8F"/>
    <w:rsid w:val="000119A7"/>
    <w:rsid w:val="0001295C"/>
    <w:rsid w:val="0001354A"/>
    <w:rsid w:val="000251D0"/>
    <w:rsid w:val="00027AC7"/>
    <w:rsid w:val="00030D14"/>
    <w:rsid w:val="000314A3"/>
    <w:rsid w:val="0003378E"/>
    <w:rsid w:val="000375D9"/>
    <w:rsid w:val="000378F7"/>
    <w:rsid w:val="000438A3"/>
    <w:rsid w:val="00051F2A"/>
    <w:rsid w:val="00056A73"/>
    <w:rsid w:val="00063016"/>
    <w:rsid w:val="000652C5"/>
    <w:rsid w:val="000840E2"/>
    <w:rsid w:val="000920EA"/>
    <w:rsid w:val="00094296"/>
    <w:rsid w:val="00094F18"/>
    <w:rsid w:val="00096E35"/>
    <w:rsid w:val="000A1749"/>
    <w:rsid w:val="000A6FC4"/>
    <w:rsid w:val="000B08FB"/>
    <w:rsid w:val="000B1CEB"/>
    <w:rsid w:val="000B3FAB"/>
    <w:rsid w:val="000B6E53"/>
    <w:rsid w:val="000B7F6E"/>
    <w:rsid w:val="000C1A49"/>
    <w:rsid w:val="000C4272"/>
    <w:rsid w:val="000D0DA1"/>
    <w:rsid w:val="000E4948"/>
    <w:rsid w:val="000F5C17"/>
    <w:rsid w:val="001101B7"/>
    <w:rsid w:val="00111819"/>
    <w:rsid w:val="00114279"/>
    <w:rsid w:val="00124BD9"/>
    <w:rsid w:val="00125D5B"/>
    <w:rsid w:val="001340D2"/>
    <w:rsid w:val="001344D2"/>
    <w:rsid w:val="001358E3"/>
    <w:rsid w:val="00136CAD"/>
    <w:rsid w:val="00140817"/>
    <w:rsid w:val="001430D0"/>
    <w:rsid w:val="00145D27"/>
    <w:rsid w:val="001500B1"/>
    <w:rsid w:val="00152B0B"/>
    <w:rsid w:val="0015359C"/>
    <w:rsid w:val="00162440"/>
    <w:rsid w:val="00173CB5"/>
    <w:rsid w:val="0017738B"/>
    <w:rsid w:val="001778FF"/>
    <w:rsid w:val="001830D9"/>
    <w:rsid w:val="001974ED"/>
    <w:rsid w:val="001A2A71"/>
    <w:rsid w:val="001C6F87"/>
    <w:rsid w:val="001E23BE"/>
    <w:rsid w:val="001E4D35"/>
    <w:rsid w:val="001F1626"/>
    <w:rsid w:val="001F49B8"/>
    <w:rsid w:val="001F7EFE"/>
    <w:rsid w:val="002000F2"/>
    <w:rsid w:val="00202F3B"/>
    <w:rsid w:val="00206540"/>
    <w:rsid w:val="0021685B"/>
    <w:rsid w:val="00232601"/>
    <w:rsid w:val="00234FC0"/>
    <w:rsid w:val="00240D79"/>
    <w:rsid w:val="00247A02"/>
    <w:rsid w:val="002604FA"/>
    <w:rsid w:val="00265712"/>
    <w:rsid w:val="00270699"/>
    <w:rsid w:val="00270A2F"/>
    <w:rsid w:val="00273146"/>
    <w:rsid w:val="0027424A"/>
    <w:rsid w:val="002753D1"/>
    <w:rsid w:val="002762D6"/>
    <w:rsid w:val="00276FBB"/>
    <w:rsid w:val="002940EA"/>
    <w:rsid w:val="002A4A5A"/>
    <w:rsid w:val="002A6FA6"/>
    <w:rsid w:val="002B716B"/>
    <w:rsid w:val="002B78A1"/>
    <w:rsid w:val="002C04A6"/>
    <w:rsid w:val="002C49A1"/>
    <w:rsid w:val="002D6B8A"/>
    <w:rsid w:val="00304976"/>
    <w:rsid w:val="00310379"/>
    <w:rsid w:val="00316155"/>
    <w:rsid w:val="00320885"/>
    <w:rsid w:val="003244B8"/>
    <w:rsid w:val="0034028D"/>
    <w:rsid w:val="00340D5A"/>
    <w:rsid w:val="003435B9"/>
    <w:rsid w:val="0034442D"/>
    <w:rsid w:val="00353C89"/>
    <w:rsid w:val="003549DD"/>
    <w:rsid w:val="0035787A"/>
    <w:rsid w:val="00361795"/>
    <w:rsid w:val="00362AF6"/>
    <w:rsid w:val="00365371"/>
    <w:rsid w:val="00372F33"/>
    <w:rsid w:val="00382E8B"/>
    <w:rsid w:val="00384A70"/>
    <w:rsid w:val="0038734E"/>
    <w:rsid w:val="00396FD6"/>
    <w:rsid w:val="003A0A33"/>
    <w:rsid w:val="003A1E96"/>
    <w:rsid w:val="003A430D"/>
    <w:rsid w:val="003C13D8"/>
    <w:rsid w:val="003C1919"/>
    <w:rsid w:val="003D5CB8"/>
    <w:rsid w:val="003E0F95"/>
    <w:rsid w:val="003E2D32"/>
    <w:rsid w:val="003E4F41"/>
    <w:rsid w:val="003F070A"/>
    <w:rsid w:val="003F1CF0"/>
    <w:rsid w:val="00403CDC"/>
    <w:rsid w:val="00410DA6"/>
    <w:rsid w:val="00415FD0"/>
    <w:rsid w:val="00422450"/>
    <w:rsid w:val="00425599"/>
    <w:rsid w:val="00426565"/>
    <w:rsid w:val="00431443"/>
    <w:rsid w:val="0044587E"/>
    <w:rsid w:val="00445E69"/>
    <w:rsid w:val="00446A4C"/>
    <w:rsid w:val="00453202"/>
    <w:rsid w:val="00477D5B"/>
    <w:rsid w:val="00495727"/>
    <w:rsid w:val="004A2FDC"/>
    <w:rsid w:val="004C0825"/>
    <w:rsid w:val="004C12F7"/>
    <w:rsid w:val="004C34C1"/>
    <w:rsid w:val="004D5124"/>
    <w:rsid w:val="004D7F2B"/>
    <w:rsid w:val="004E3EA6"/>
    <w:rsid w:val="004F517C"/>
    <w:rsid w:val="00510264"/>
    <w:rsid w:val="005110FA"/>
    <w:rsid w:val="0051286E"/>
    <w:rsid w:val="00533AC5"/>
    <w:rsid w:val="005469B8"/>
    <w:rsid w:val="005474C3"/>
    <w:rsid w:val="00547A28"/>
    <w:rsid w:val="00551911"/>
    <w:rsid w:val="005524D4"/>
    <w:rsid w:val="00552D7F"/>
    <w:rsid w:val="005561CA"/>
    <w:rsid w:val="00562910"/>
    <w:rsid w:val="005734C1"/>
    <w:rsid w:val="0057668E"/>
    <w:rsid w:val="00581AC0"/>
    <w:rsid w:val="00581F10"/>
    <w:rsid w:val="00590431"/>
    <w:rsid w:val="00590887"/>
    <w:rsid w:val="00595249"/>
    <w:rsid w:val="005A2DEB"/>
    <w:rsid w:val="005A3F30"/>
    <w:rsid w:val="005A512F"/>
    <w:rsid w:val="005B3BA5"/>
    <w:rsid w:val="005C2D72"/>
    <w:rsid w:val="005C55D0"/>
    <w:rsid w:val="005C5BD8"/>
    <w:rsid w:val="005C61DB"/>
    <w:rsid w:val="005C6B4A"/>
    <w:rsid w:val="005C744C"/>
    <w:rsid w:val="005D7648"/>
    <w:rsid w:val="005F07C7"/>
    <w:rsid w:val="005F269C"/>
    <w:rsid w:val="005F450B"/>
    <w:rsid w:val="005F797E"/>
    <w:rsid w:val="0061417F"/>
    <w:rsid w:val="00627423"/>
    <w:rsid w:val="006322EF"/>
    <w:rsid w:val="006414E3"/>
    <w:rsid w:val="00641EC6"/>
    <w:rsid w:val="00647239"/>
    <w:rsid w:val="00664058"/>
    <w:rsid w:val="00666BE6"/>
    <w:rsid w:val="006756C0"/>
    <w:rsid w:val="00677576"/>
    <w:rsid w:val="0068126A"/>
    <w:rsid w:val="00695776"/>
    <w:rsid w:val="00696297"/>
    <w:rsid w:val="006A5856"/>
    <w:rsid w:val="006B77A8"/>
    <w:rsid w:val="006B7E82"/>
    <w:rsid w:val="006C4F1A"/>
    <w:rsid w:val="006C5A0E"/>
    <w:rsid w:val="006D5800"/>
    <w:rsid w:val="006D6400"/>
    <w:rsid w:val="006F21A2"/>
    <w:rsid w:val="00701BFF"/>
    <w:rsid w:val="00712873"/>
    <w:rsid w:val="007134E3"/>
    <w:rsid w:val="00713FE1"/>
    <w:rsid w:val="007144CE"/>
    <w:rsid w:val="00721671"/>
    <w:rsid w:val="00725509"/>
    <w:rsid w:val="007513B0"/>
    <w:rsid w:val="00751FCF"/>
    <w:rsid w:val="0075245B"/>
    <w:rsid w:val="00756D29"/>
    <w:rsid w:val="0075718A"/>
    <w:rsid w:val="007709AF"/>
    <w:rsid w:val="00771C6C"/>
    <w:rsid w:val="00776A18"/>
    <w:rsid w:val="00781272"/>
    <w:rsid w:val="007877AF"/>
    <w:rsid w:val="00791D7C"/>
    <w:rsid w:val="007A5B4F"/>
    <w:rsid w:val="007B0210"/>
    <w:rsid w:val="007B314A"/>
    <w:rsid w:val="007C3856"/>
    <w:rsid w:val="007C3D0F"/>
    <w:rsid w:val="007E23C5"/>
    <w:rsid w:val="007E7936"/>
    <w:rsid w:val="007F134E"/>
    <w:rsid w:val="00807C80"/>
    <w:rsid w:val="00817009"/>
    <w:rsid w:val="008215C6"/>
    <w:rsid w:val="0084217E"/>
    <w:rsid w:val="00856AAA"/>
    <w:rsid w:val="008651BE"/>
    <w:rsid w:val="00885B44"/>
    <w:rsid w:val="0089136F"/>
    <w:rsid w:val="008A14AE"/>
    <w:rsid w:val="008A2AB1"/>
    <w:rsid w:val="008B00CF"/>
    <w:rsid w:val="008B03A1"/>
    <w:rsid w:val="008C2544"/>
    <w:rsid w:val="008C309A"/>
    <w:rsid w:val="008E070F"/>
    <w:rsid w:val="008E13F4"/>
    <w:rsid w:val="008E54D1"/>
    <w:rsid w:val="008E7100"/>
    <w:rsid w:val="00901BB3"/>
    <w:rsid w:val="00902897"/>
    <w:rsid w:val="0090386F"/>
    <w:rsid w:val="00907773"/>
    <w:rsid w:val="00914A9F"/>
    <w:rsid w:val="00925CD0"/>
    <w:rsid w:val="0093527B"/>
    <w:rsid w:val="00940098"/>
    <w:rsid w:val="00940EA0"/>
    <w:rsid w:val="00941D1E"/>
    <w:rsid w:val="00947A4B"/>
    <w:rsid w:val="00947F53"/>
    <w:rsid w:val="00965E29"/>
    <w:rsid w:val="009846DB"/>
    <w:rsid w:val="00986593"/>
    <w:rsid w:val="009919A2"/>
    <w:rsid w:val="00994E19"/>
    <w:rsid w:val="0099559E"/>
    <w:rsid w:val="009A0C51"/>
    <w:rsid w:val="009B297D"/>
    <w:rsid w:val="009C3C46"/>
    <w:rsid w:val="009D179E"/>
    <w:rsid w:val="009E0940"/>
    <w:rsid w:val="009E4A09"/>
    <w:rsid w:val="009E710A"/>
    <w:rsid w:val="009E7665"/>
    <w:rsid w:val="009F64B7"/>
    <w:rsid w:val="00A00E7B"/>
    <w:rsid w:val="00A02E8E"/>
    <w:rsid w:val="00A03D45"/>
    <w:rsid w:val="00A1244E"/>
    <w:rsid w:val="00A302A7"/>
    <w:rsid w:val="00A41A2F"/>
    <w:rsid w:val="00A43142"/>
    <w:rsid w:val="00A435B8"/>
    <w:rsid w:val="00A50685"/>
    <w:rsid w:val="00A54F0B"/>
    <w:rsid w:val="00A74DAF"/>
    <w:rsid w:val="00A7619F"/>
    <w:rsid w:val="00A76EC4"/>
    <w:rsid w:val="00A82D1C"/>
    <w:rsid w:val="00AD627E"/>
    <w:rsid w:val="00AE12D2"/>
    <w:rsid w:val="00AE7138"/>
    <w:rsid w:val="00B156CF"/>
    <w:rsid w:val="00B27A14"/>
    <w:rsid w:val="00B53E86"/>
    <w:rsid w:val="00B53F00"/>
    <w:rsid w:val="00B55957"/>
    <w:rsid w:val="00B5756D"/>
    <w:rsid w:val="00B64656"/>
    <w:rsid w:val="00B654C8"/>
    <w:rsid w:val="00B6559C"/>
    <w:rsid w:val="00B736D4"/>
    <w:rsid w:val="00B77908"/>
    <w:rsid w:val="00B8102B"/>
    <w:rsid w:val="00B817A0"/>
    <w:rsid w:val="00BA14BF"/>
    <w:rsid w:val="00BB2EE8"/>
    <w:rsid w:val="00BC2E85"/>
    <w:rsid w:val="00BC434C"/>
    <w:rsid w:val="00BC6766"/>
    <w:rsid w:val="00BD5C71"/>
    <w:rsid w:val="00BF6576"/>
    <w:rsid w:val="00C01098"/>
    <w:rsid w:val="00C12776"/>
    <w:rsid w:val="00C16CEE"/>
    <w:rsid w:val="00C34888"/>
    <w:rsid w:val="00C3498C"/>
    <w:rsid w:val="00C419B1"/>
    <w:rsid w:val="00C518C2"/>
    <w:rsid w:val="00C634DF"/>
    <w:rsid w:val="00C6597A"/>
    <w:rsid w:val="00C66E30"/>
    <w:rsid w:val="00C67413"/>
    <w:rsid w:val="00C67601"/>
    <w:rsid w:val="00C703A7"/>
    <w:rsid w:val="00C75AA0"/>
    <w:rsid w:val="00C91270"/>
    <w:rsid w:val="00C951F4"/>
    <w:rsid w:val="00C97F15"/>
    <w:rsid w:val="00CA03B6"/>
    <w:rsid w:val="00CA1B5C"/>
    <w:rsid w:val="00CA414F"/>
    <w:rsid w:val="00CA4514"/>
    <w:rsid w:val="00CA6940"/>
    <w:rsid w:val="00CB414B"/>
    <w:rsid w:val="00CC2E94"/>
    <w:rsid w:val="00CC6637"/>
    <w:rsid w:val="00CC7854"/>
    <w:rsid w:val="00CC7984"/>
    <w:rsid w:val="00CD1882"/>
    <w:rsid w:val="00CD40DC"/>
    <w:rsid w:val="00CE1A0F"/>
    <w:rsid w:val="00CE7203"/>
    <w:rsid w:val="00CE7A53"/>
    <w:rsid w:val="00CF0287"/>
    <w:rsid w:val="00CF431B"/>
    <w:rsid w:val="00D01129"/>
    <w:rsid w:val="00D03044"/>
    <w:rsid w:val="00D13D4D"/>
    <w:rsid w:val="00D168D6"/>
    <w:rsid w:val="00D209B0"/>
    <w:rsid w:val="00D2483A"/>
    <w:rsid w:val="00D269DD"/>
    <w:rsid w:val="00D31AB6"/>
    <w:rsid w:val="00D33887"/>
    <w:rsid w:val="00D36C44"/>
    <w:rsid w:val="00D413B8"/>
    <w:rsid w:val="00D44B9F"/>
    <w:rsid w:val="00D46433"/>
    <w:rsid w:val="00D46889"/>
    <w:rsid w:val="00D54016"/>
    <w:rsid w:val="00D55EDE"/>
    <w:rsid w:val="00D773CC"/>
    <w:rsid w:val="00D803F9"/>
    <w:rsid w:val="00D81BAF"/>
    <w:rsid w:val="00D83E88"/>
    <w:rsid w:val="00D83F73"/>
    <w:rsid w:val="00D877B9"/>
    <w:rsid w:val="00D92AA6"/>
    <w:rsid w:val="00D94494"/>
    <w:rsid w:val="00DA4474"/>
    <w:rsid w:val="00DC4D70"/>
    <w:rsid w:val="00DC57DC"/>
    <w:rsid w:val="00DD306F"/>
    <w:rsid w:val="00DD323A"/>
    <w:rsid w:val="00DD6081"/>
    <w:rsid w:val="00DD7901"/>
    <w:rsid w:val="00DE00FA"/>
    <w:rsid w:val="00DF0A3F"/>
    <w:rsid w:val="00DF2899"/>
    <w:rsid w:val="00DF449B"/>
    <w:rsid w:val="00DF7A1B"/>
    <w:rsid w:val="00E02510"/>
    <w:rsid w:val="00E03B9F"/>
    <w:rsid w:val="00E0438E"/>
    <w:rsid w:val="00E07587"/>
    <w:rsid w:val="00E11312"/>
    <w:rsid w:val="00E17969"/>
    <w:rsid w:val="00E3466A"/>
    <w:rsid w:val="00E55BCB"/>
    <w:rsid w:val="00E6232E"/>
    <w:rsid w:val="00E664BA"/>
    <w:rsid w:val="00E82A27"/>
    <w:rsid w:val="00E85284"/>
    <w:rsid w:val="00EA3526"/>
    <w:rsid w:val="00EA3A36"/>
    <w:rsid w:val="00EB4983"/>
    <w:rsid w:val="00EC4780"/>
    <w:rsid w:val="00EE26AC"/>
    <w:rsid w:val="00EE59AD"/>
    <w:rsid w:val="00F03C1F"/>
    <w:rsid w:val="00F049B4"/>
    <w:rsid w:val="00F110A8"/>
    <w:rsid w:val="00F152E8"/>
    <w:rsid w:val="00F26309"/>
    <w:rsid w:val="00F33188"/>
    <w:rsid w:val="00F3522B"/>
    <w:rsid w:val="00F47FFA"/>
    <w:rsid w:val="00F62075"/>
    <w:rsid w:val="00F72F61"/>
    <w:rsid w:val="00F75E4A"/>
    <w:rsid w:val="00F76F33"/>
    <w:rsid w:val="00F81686"/>
    <w:rsid w:val="00F8211C"/>
    <w:rsid w:val="00F96130"/>
    <w:rsid w:val="00F967A1"/>
    <w:rsid w:val="00F96FF4"/>
    <w:rsid w:val="00FA33C3"/>
    <w:rsid w:val="00FB7035"/>
    <w:rsid w:val="00FC00B2"/>
    <w:rsid w:val="00FD3FB3"/>
    <w:rsid w:val="00FD4F1E"/>
    <w:rsid w:val="00FD66B0"/>
    <w:rsid w:val="00FF0520"/>
    <w:rsid w:val="00FF1C2D"/>
    <w:rsid w:val="00FF29FF"/>
    <w:rsid w:val="00FF2A0D"/>
    <w:rsid w:val="00FF2C18"/>
    <w:rsid w:val="00FF4FCC"/>
    <w:rsid w:val="00FF5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CB2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D179E"/>
    <w:pPr>
      <w:spacing w:before="120" w:after="120"/>
      <w:jc w:val="both"/>
    </w:pPr>
    <w:rPr>
      <w:rFonts w:ascii="Arial" w:hAnsi="Arial"/>
      <w:szCs w:val="22"/>
      <w:lang w:val="en-GB"/>
    </w:rPr>
  </w:style>
  <w:style w:type="paragraph" w:styleId="berschrift1">
    <w:name w:val="heading 1"/>
    <w:basedOn w:val="Standard"/>
    <w:next w:val="Standard"/>
    <w:autoRedefine/>
    <w:qFormat/>
    <w:rsid w:val="00E664BA"/>
    <w:pPr>
      <w:keepNext/>
      <w:spacing w:before="0" w:after="360"/>
      <w:outlineLvl w:val="0"/>
    </w:pPr>
    <w:rPr>
      <w:rFonts w:asciiTheme="majorHAnsi" w:hAnsiTheme="majorHAnsi"/>
      <w:b/>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link w:val="Textkrper-ZeileneinzugZchn"/>
    <w:semiHidden/>
    <w:rsid w:val="00DF0A3F"/>
    <w:rPr>
      <w:rFonts w:cs="Arial"/>
      <w:b/>
      <w:bCs/>
      <w:i/>
      <w:iCs/>
      <w:sz w:val="40"/>
      <w:szCs w:val="24"/>
    </w:rPr>
  </w:style>
  <w:style w:type="paragraph" w:styleId="Textkrper3">
    <w:name w:val="Body Text 3"/>
    <w:basedOn w:val="Standard"/>
    <w:semiHidden/>
    <w:rsid w:val="00DF0A3F"/>
    <w:rPr>
      <w:color w:val="000080"/>
      <w:szCs w:val="20"/>
    </w:rPr>
  </w:style>
  <w:style w:type="character" w:styleId="Zeilennummer">
    <w:name w:val="line number"/>
    <w:semiHidden/>
    <w:rsid w:val="00A02E8E"/>
    <w:rPr>
      <w:rFonts w:ascii="Times New Roman" w:hAnsi="Times New Roman"/>
      <w:sz w:val="16"/>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E664BA"/>
    <w:pPr>
      <w:spacing w:before="60"/>
      <w:jc w:val="left"/>
    </w:pPr>
    <w:rPr>
      <w:rFonts w:asciiTheme="majorHAnsi" w:hAnsiTheme="majorHAnsi"/>
      <w:bCs/>
      <w:color w:val="000000" w:themeColor="text1"/>
      <w:sz w:val="24"/>
      <w:lang w:val="de-DE"/>
    </w:rPr>
  </w:style>
  <w:style w:type="paragraph" w:customStyle="1" w:styleId="Flietext">
    <w:name w:val="Fließtext"/>
    <w:basedOn w:val="Standard"/>
    <w:autoRedefine/>
    <w:rsid w:val="0057668E"/>
    <w:rPr>
      <w:lang w:val="de-DE"/>
    </w:rPr>
  </w:style>
  <w:style w:type="paragraph" w:customStyle="1" w:styleId="Aufzhlung">
    <w:name w:val="Aufzählung"/>
    <w:basedOn w:val="Flietext"/>
    <w:autoRedefine/>
    <w:rsid w:val="000D0DA1"/>
    <w:pPr>
      <w:numPr>
        <w:numId w:val="21"/>
      </w:numPr>
    </w:p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paragraph" w:customStyle="1" w:styleId="Internetquellen">
    <w:name w:val="Internetquellen"/>
    <w:basedOn w:val="Aufzhlung"/>
    <w:next w:val="Standard"/>
    <w:rsid w:val="00384A70"/>
    <w:pPr>
      <w:numPr>
        <w:numId w:val="0"/>
      </w:numPr>
      <w:ind w:left="170"/>
    </w:pPr>
    <w:rPr>
      <w:szCs w:val="20"/>
    </w:rPr>
  </w:style>
  <w:style w:type="paragraph" w:customStyle="1" w:styleId="Leerzeilen">
    <w:name w:val="Leerzeilen"/>
    <w:basedOn w:val="Standard"/>
    <w:rsid w:val="002C04A6"/>
    <w:pPr>
      <w:spacing w:before="240" w:after="0" w:line="480" w:lineRule="auto"/>
    </w:pPr>
    <w:rPr>
      <w:rFonts w:eastAsia="Batang"/>
    </w:rPr>
  </w:style>
  <w:style w:type="character" w:styleId="BesuchterHyperlink">
    <w:name w:val="FollowedHyperlink"/>
    <w:rsid w:val="00D83F73"/>
    <w:rPr>
      <w:color w:val="800080"/>
      <w:u w:val="single"/>
    </w:rPr>
  </w:style>
  <w:style w:type="paragraph" w:customStyle="1" w:styleId="Autorentext">
    <w:name w:val="Autorentext"/>
    <w:basedOn w:val="Standard"/>
    <w:rsid w:val="00725509"/>
    <w:pPr>
      <w:ind w:left="227" w:right="113"/>
    </w:pPr>
    <w:rPr>
      <w:rFonts w:ascii="Times New Roman" w:hAnsi="Times New Roman"/>
      <w:szCs w:val="24"/>
    </w:rPr>
  </w:style>
  <w:style w:type="character" w:customStyle="1" w:styleId="phon">
    <w:name w:val="phon"/>
    <w:rsid w:val="00907773"/>
  </w:style>
  <w:style w:type="character" w:customStyle="1" w:styleId="separator">
    <w:name w:val="separator"/>
    <w:rsid w:val="00F47FFA"/>
  </w:style>
  <w:style w:type="character" w:customStyle="1" w:styleId="ptl">
    <w:name w:val="ptl"/>
    <w:rsid w:val="00F47FFA"/>
  </w:style>
  <w:style w:type="character" w:customStyle="1" w:styleId="mw-mmv-title">
    <w:name w:val="mw-mmv-title"/>
    <w:rsid w:val="00B53E86"/>
  </w:style>
  <w:style w:type="character" w:customStyle="1" w:styleId="KommentartextZchn1">
    <w:name w:val="Kommentartext Zchn1"/>
    <w:link w:val="Kommentartext"/>
    <w:semiHidden/>
    <w:rsid w:val="000920EA"/>
    <w:rPr>
      <w:rFonts w:ascii="Arial" w:hAnsi="Arial"/>
      <w:lang w:val="en-GB"/>
    </w:rPr>
  </w:style>
  <w:style w:type="character" w:customStyle="1" w:styleId="Textkrper-ZeileneinzugZchn">
    <w:name w:val="Textkörper-Zeileneinzug Zchn"/>
    <w:link w:val="Textkrper-Zeileneinzug"/>
    <w:semiHidden/>
    <w:rsid w:val="000920EA"/>
    <w:rPr>
      <w:rFonts w:ascii="Arial" w:hAnsi="Arial" w:cs="Arial"/>
      <w:b/>
      <w:bCs/>
      <w:i/>
      <w:iCs/>
      <w:sz w:val="40"/>
      <w:szCs w:val="24"/>
      <w:lang w:val="en-GB"/>
    </w:rPr>
  </w:style>
  <w:style w:type="character" w:customStyle="1" w:styleId="KopfzeileZchn">
    <w:name w:val="Kopfzeile Zchn"/>
    <w:link w:val="Kopfzeile"/>
    <w:uiPriority w:val="99"/>
    <w:rsid w:val="00A41A2F"/>
    <w:rPr>
      <w:rFonts w:ascii="Arial" w:hAnsi="Arial"/>
      <w:szCs w:val="22"/>
      <w:lang w:val="en-GB"/>
    </w:rPr>
  </w:style>
  <w:style w:type="character" w:styleId="Kommentarzeichen">
    <w:name w:val="annotation reference"/>
    <w:uiPriority w:val="99"/>
    <w:semiHidden/>
    <w:unhideWhenUsed/>
    <w:rsid w:val="00E02510"/>
    <w:rPr>
      <w:sz w:val="16"/>
      <w:szCs w:val="16"/>
    </w:rPr>
  </w:style>
  <w:style w:type="paragraph" w:styleId="Kommentarthema">
    <w:name w:val="annotation subject"/>
    <w:basedOn w:val="Kommentartext"/>
    <w:next w:val="Kommentartext"/>
    <w:link w:val="KommentarthemaZchn"/>
    <w:uiPriority w:val="99"/>
    <w:semiHidden/>
    <w:unhideWhenUsed/>
    <w:rsid w:val="00E02510"/>
    <w:rPr>
      <w:b/>
      <w:bCs/>
    </w:rPr>
  </w:style>
  <w:style w:type="character" w:customStyle="1" w:styleId="KommentarthemaZchn">
    <w:name w:val="Kommentarthema Zchn"/>
    <w:link w:val="Kommentarthema"/>
    <w:uiPriority w:val="99"/>
    <w:semiHidden/>
    <w:rsid w:val="00E02510"/>
    <w:rPr>
      <w:rFonts w:ascii="Arial" w:hAnsi="Arial"/>
      <w:b/>
      <w:bCs/>
      <w:lang w:val="en-GB"/>
    </w:rPr>
  </w:style>
  <w:style w:type="table" w:styleId="HelleListe-Akzent1">
    <w:name w:val="Light List Accent 1"/>
    <w:basedOn w:val="NormaleTabelle"/>
    <w:uiPriority w:val="66"/>
    <w:rsid w:val="00E664B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D179E"/>
    <w:pPr>
      <w:spacing w:before="120" w:after="120"/>
      <w:jc w:val="both"/>
    </w:pPr>
    <w:rPr>
      <w:rFonts w:ascii="Arial" w:hAnsi="Arial"/>
      <w:szCs w:val="22"/>
      <w:lang w:val="en-GB"/>
    </w:rPr>
  </w:style>
  <w:style w:type="paragraph" w:styleId="berschrift1">
    <w:name w:val="heading 1"/>
    <w:basedOn w:val="Standard"/>
    <w:next w:val="Standard"/>
    <w:autoRedefine/>
    <w:qFormat/>
    <w:rsid w:val="00E664BA"/>
    <w:pPr>
      <w:keepNext/>
      <w:spacing w:before="0" w:after="360"/>
      <w:outlineLvl w:val="0"/>
    </w:pPr>
    <w:rPr>
      <w:rFonts w:asciiTheme="majorHAnsi" w:hAnsiTheme="majorHAnsi"/>
      <w:b/>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link w:val="Textkrper-ZeileneinzugZchn"/>
    <w:semiHidden/>
    <w:rsid w:val="00DF0A3F"/>
    <w:rPr>
      <w:rFonts w:cs="Arial"/>
      <w:b/>
      <w:bCs/>
      <w:i/>
      <w:iCs/>
      <w:sz w:val="40"/>
      <w:szCs w:val="24"/>
    </w:rPr>
  </w:style>
  <w:style w:type="paragraph" w:styleId="Textkrper3">
    <w:name w:val="Body Text 3"/>
    <w:basedOn w:val="Standard"/>
    <w:semiHidden/>
    <w:rsid w:val="00DF0A3F"/>
    <w:rPr>
      <w:color w:val="000080"/>
      <w:szCs w:val="20"/>
    </w:rPr>
  </w:style>
  <w:style w:type="character" w:styleId="Zeilennummer">
    <w:name w:val="line number"/>
    <w:semiHidden/>
    <w:rsid w:val="00A02E8E"/>
    <w:rPr>
      <w:rFonts w:ascii="Times New Roman" w:hAnsi="Times New Roman"/>
      <w:sz w:val="16"/>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E664BA"/>
    <w:pPr>
      <w:spacing w:before="60"/>
      <w:jc w:val="left"/>
    </w:pPr>
    <w:rPr>
      <w:rFonts w:asciiTheme="majorHAnsi" w:hAnsiTheme="majorHAnsi"/>
      <w:bCs/>
      <w:color w:val="000000" w:themeColor="text1"/>
      <w:sz w:val="24"/>
      <w:lang w:val="de-DE"/>
    </w:rPr>
  </w:style>
  <w:style w:type="paragraph" w:customStyle="1" w:styleId="Flietext">
    <w:name w:val="Fließtext"/>
    <w:basedOn w:val="Standard"/>
    <w:autoRedefine/>
    <w:rsid w:val="0057668E"/>
    <w:rPr>
      <w:lang w:val="de-DE"/>
    </w:rPr>
  </w:style>
  <w:style w:type="paragraph" w:customStyle="1" w:styleId="Aufzhlung">
    <w:name w:val="Aufzählung"/>
    <w:basedOn w:val="Flietext"/>
    <w:autoRedefine/>
    <w:rsid w:val="000D0DA1"/>
    <w:pPr>
      <w:numPr>
        <w:numId w:val="21"/>
      </w:numPr>
    </w:p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paragraph" w:customStyle="1" w:styleId="Internetquellen">
    <w:name w:val="Internetquellen"/>
    <w:basedOn w:val="Aufzhlung"/>
    <w:next w:val="Standard"/>
    <w:rsid w:val="00384A70"/>
    <w:pPr>
      <w:numPr>
        <w:numId w:val="0"/>
      </w:numPr>
      <w:ind w:left="170"/>
    </w:pPr>
    <w:rPr>
      <w:szCs w:val="20"/>
    </w:rPr>
  </w:style>
  <w:style w:type="paragraph" w:customStyle="1" w:styleId="Leerzeilen">
    <w:name w:val="Leerzeilen"/>
    <w:basedOn w:val="Standard"/>
    <w:rsid w:val="002C04A6"/>
    <w:pPr>
      <w:spacing w:before="240" w:after="0" w:line="480" w:lineRule="auto"/>
    </w:pPr>
    <w:rPr>
      <w:rFonts w:eastAsia="Batang"/>
    </w:rPr>
  </w:style>
  <w:style w:type="character" w:styleId="BesuchterHyperlink">
    <w:name w:val="FollowedHyperlink"/>
    <w:rsid w:val="00D83F73"/>
    <w:rPr>
      <w:color w:val="800080"/>
      <w:u w:val="single"/>
    </w:rPr>
  </w:style>
  <w:style w:type="paragraph" w:customStyle="1" w:styleId="Autorentext">
    <w:name w:val="Autorentext"/>
    <w:basedOn w:val="Standard"/>
    <w:rsid w:val="00725509"/>
    <w:pPr>
      <w:ind w:left="227" w:right="113"/>
    </w:pPr>
    <w:rPr>
      <w:rFonts w:ascii="Times New Roman" w:hAnsi="Times New Roman"/>
      <w:szCs w:val="24"/>
    </w:rPr>
  </w:style>
  <w:style w:type="character" w:customStyle="1" w:styleId="phon">
    <w:name w:val="phon"/>
    <w:rsid w:val="00907773"/>
  </w:style>
  <w:style w:type="character" w:customStyle="1" w:styleId="separator">
    <w:name w:val="separator"/>
    <w:rsid w:val="00F47FFA"/>
  </w:style>
  <w:style w:type="character" w:customStyle="1" w:styleId="ptl">
    <w:name w:val="ptl"/>
    <w:rsid w:val="00F47FFA"/>
  </w:style>
  <w:style w:type="character" w:customStyle="1" w:styleId="mw-mmv-title">
    <w:name w:val="mw-mmv-title"/>
    <w:rsid w:val="00B53E86"/>
  </w:style>
  <w:style w:type="character" w:customStyle="1" w:styleId="KommentartextZchn1">
    <w:name w:val="Kommentartext Zchn1"/>
    <w:link w:val="Kommentartext"/>
    <w:semiHidden/>
    <w:rsid w:val="000920EA"/>
    <w:rPr>
      <w:rFonts w:ascii="Arial" w:hAnsi="Arial"/>
      <w:lang w:val="en-GB"/>
    </w:rPr>
  </w:style>
  <w:style w:type="character" w:customStyle="1" w:styleId="Textkrper-ZeileneinzugZchn">
    <w:name w:val="Textkörper-Zeileneinzug Zchn"/>
    <w:link w:val="Textkrper-Zeileneinzug"/>
    <w:semiHidden/>
    <w:rsid w:val="000920EA"/>
    <w:rPr>
      <w:rFonts w:ascii="Arial" w:hAnsi="Arial" w:cs="Arial"/>
      <w:b/>
      <w:bCs/>
      <w:i/>
      <w:iCs/>
      <w:sz w:val="40"/>
      <w:szCs w:val="24"/>
      <w:lang w:val="en-GB"/>
    </w:rPr>
  </w:style>
  <w:style w:type="character" w:customStyle="1" w:styleId="KopfzeileZchn">
    <w:name w:val="Kopfzeile Zchn"/>
    <w:link w:val="Kopfzeile"/>
    <w:uiPriority w:val="99"/>
    <w:rsid w:val="00A41A2F"/>
    <w:rPr>
      <w:rFonts w:ascii="Arial" w:hAnsi="Arial"/>
      <w:szCs w:val="22"/>
      <w:lang w:val="en-GB"/>
    </w:rPr>
  </w:style>
  <w:style w:type="character" w:styleId="Kommentarzeichen">
    <w:name w:val="annotation reference"/>
    <w:uiPriority w:val="99"/>
    <w:semiHidden/>
    <w:unhideWhenUsed/>
    <w:rsid w:val="00E02510"/>
    <w:rPr>
      <w:sz w:val="16"/>
      <w:szCs w:val="16"/>
    </w:rPr>
  </w:style>
  <w:style w:type="paragraph" w:styleId="Kommentarthema">
    <w:name w:val="annotation subject"/>
    <w:basedOn w:val="Kommentartext"/>
    <w:next w:val="Kommentartext"/>
    <w:link w:val="KommentarthemaZchn"/>
    <w:uiPriority w:val="99"/>
    <w:semiHidden/>
    <w:unhideWhenUsed/>
    <w:rsid w:val="00E02510"/>
    <w:rPr>
      <w:b/>
      <w:bCs/>
    </w:rPr>
  </w:style>
  <w:style w:type="character" w:customStyle="1" w:styleId="KommentarthemaZchn">
    <w:name w:val="Kommentarthema Zchn"/>
    <w:link w:val="Kommentarthema"/>
    <w:uiPriority w:val="99"/>
    <w:semiHidden/>
    <w:rsid w:val="00E02510"/>
    <w:rPr>
      <w:rFonts w:ascii="Arial" w:hAnsi="Arial"/>
      <w:b/>
      <w:bCs/>
      <w:lang w:val="en-GB"/>
    </w:rPr>
  </w:style>
  <w:style w:type="table" w:styleId="HelleListe-Akzent1">
    <w:name w:val="Light List Accent 1"/>
    <w:basedOn w:val="NormaleTabelle"/>
    <w:uiPriority w:val="66"/>
    <w:rsid w:val="00E664B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270700">
      <w:bodyDiv w:val="1"/>
      <w:marLeft w:val="0"/>
      <w:marRight w:val="0"/>
      <w:marTop w:val="0"/>
      <w:marBottom w:val="0"/>
      <w:divBdr>
        <w:top w:val="none" w:sz="0" w:space="0" w:color="auto"/>
        <w:left w:val="none" w:sz="0" w:space="0" w:color="auto"/>
        <w:bottom w:val="none" w:sz="0" w:space="0" w:color="auto"/>
        <w:right w:val="none" w:sz="0" w:space="0" w:color="auto"/>
      </w:divBdr>
    </w:div>
    <w:div w:id="1126436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Blue_whal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CCE9B-028F-4956-9D24-1E15A97A3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1410</Words>
  <Characters>8887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Textaufgaben im Mathematikunterricht</vt:lpstr>
    </vt:vector>
  </TitlesOfParts>
  <Company>ZES</Company>
  <LinksUpToDate>false</LinksUpToDate>
  <CharactersWithSpaces>10277</CharactersWithSpaces>
  <SharedDoc>false</SharedDoc>
  <HLinks>
    <vt:vector size="6" baseType="variant">
      <vt:variant>
        <vt:i4>2359380</vt:i4>
      </vt:variant>
      <vt:variant>
        <vt:i4>0</vt:i4>
      </vt:variant>
      <vt:variant>
        <vt:i4>0</vt:i4>
      </vt:variant>
      <vt:variant>
        <vt:i4>5</vt:i4>
      </vt:variant>
      <vt:variant>
        <vt:lpwstr>https://en.wikipedia.org/wiki/Blue_whale</vt:lpwstr>
      </vt:variant>
      <vt:variant>
        <vt:lpwstr>/media/File:Blue_whale_size.svg</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creator>Staatsinstitut für Schulqualität und Bildungsfor.</dc:creator>
  <cp:lastModifiedBy>Müller, Monika, Dr.</cp:lastModifiedBy>
  <cp:revision>5</cp:revision>
  <cp:lastPrinted>2021-01-20T12:24:00Z</cp:lastPrinted>
  <dcterms:created xsi:type="dcterms:W3CDTF">2017-07-11T09:34:00Z</dcterms:created>
  <dcterms:modified xsi:type="dcterms:W3CDTF">2021-01-20T12:24:00Z</dcterms:modified>
</cp:coreProperties>
</file>