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3B87C" w14:textId="77777777" w:rsidR="000B08FB" w:rsidRPr="000D26A6" w:rsidRDefault="00E72FFF" w:rsidP="000D26A6">
      <w:pPr>
        <w:pStyle w:val="berschrift1"/>
      </w:pPr>
      <w:r w:rsidRPr="000D26A6">
        <w:t>Easy e</w:t>
      </w:r>
      <w:r w:rsidR="00C92479" w:rsidRPr="000D26A6">
        <w:t>quations</w:t>
      </w:r>
    </w:p>
    <w:tbl>
      <w:tblPr>
        <w:tblStyle w:val="HelleListe-Akzent1"/>
        <w:tblW w:w="10042" w:type="dxa"/>
        <w:tblLook w:val="01E0" w:firstRow="1" w:lastRow="1" w:firstColumn="1" w:lastColumn="1" w:noHBand="0" w:noVBand="0"/>
      </w:tblPr>
      <w:tblGrid>
        <w:gridCol w:w="2907"/>
        <w:gridCol w:w="7135"/>
      </w:tblGrid>
      <w:tr w:rsidR="000B08FB" w:rsidRPr="000D26A6" w14:paraId="3F0A90F5" w14:textId="77777777" w:rsidTr="000D2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6385695" w14:textId="76E41470" w:rsidR="000B08FB" w:rsidRPr="000D26A6" w:rsidRDefault="000D26A6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 xml:space="preserve">Bezug zu </w:t>
            </w:r>
            <w:r w:rsidR="000B08FB" w:rsidRPr="000D26A6">
              <w:rPr>
                <w:rFonts w:asciiTheme="majorHAnsi" w:hAnsiTheme="majorHAnsi"/>
                <w:b w:val="0"/>
                <w:lang w:val="de-DE"/>
              </w:rPr>
              <w:t>Kompetenzerwartungen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1A5E76AF" w14:textId="77777777" w:rsidR="000B08FB" w:rsidRPr="000D26A6" w:rsidRDefault="000B08FB" w:rsidP="00C92479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 xml:space="preserve">Die Schülerinnen und Schüler </w:t>
            </w:r>
            <w:r w:rsidR="00162440" w:rsidRPr="000D26A6">
              <w:rPr>
                <w:rFonts w:asciiTheme="majorHAnsi" w:hAnsiTheme="majorHAnsi"/>
                <w:b w:val="0"/>
              </w:rPr>
              <w:t>…</w:t>
            </w:r>
          </w:p>
          <w:p w14:paraId="34FBE846" w14:textId="3C08558A" w:rsidR="00C92479" w:rsidRPr="000D26A6" w:rsidRDefault="00AA5123" w:rsidP="00AA5123">
            <w:pPr>
              <w:pStyle w:val="Aufzhlung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nutzen die Symbol- und Formelsprache zur Beschreibung des submikroskopischen Aufbaus von Stoffen […] sowie zur Beschreibung der Teilchenänderungen bei einfachen chemischen Reaktionen</w:t>
            </w:r>
            <w:r w:rsidR="00A41744" w:rsidRPr="000D26A6">
              <w:rPr>
                <w:rFonts w:asciiTheme="majorHAnsi" w:hAnsiTheme="majorHAnsi"/>
                <w:b w:val="0"/>
              </w:rPr>
              <w:t>.</w:t>
            </w:r>
          </w:p>
        </w:tc>
      </w:tr>
      <w:tr w:rsidR="000B08FB" w:rsidRPr="000D26A6" w14:paraId="69BF6938" w14:textId="77777777" w:rsidTr="000D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1367E471" w14:textId="4C75F8D6" w:rsidR="000B08FB" w:rsidRPr="000D26A6" w:rsidRDefault="000D26A6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>
              <w:rPr>
                <w:rFonts w:asciiTheme="majorHAnsi" w:hAnsiTheme="majorHAnsi"/>
                <w:b w:val="0"/>
                <w:lang w:val="de-DE"/>
              </w:rPr>
              <w:t>Z</w:t>
            </w:r>
            <w:r w:rsidR="000B08FB" w:rsidRPr="000D26A6">
              <w:rPr>
                <w:rFonts w:asciiTheme="majorHAnsi" w:hAnsiTheme="majorHAnsi"/>
                <w:b w:val="0"/>
                <w:lang w:val="de-DE"/>
              </w:rPr>
              <w:t>eitlicher Rahmen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13B389F0" w14:textId="77777777" w:rsidR="000B08FB" w:rsidRPr="000D26A6" w:rsidRDefault="00C92479" w:rsidP="00AA5123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20 Minuten</w:t>
            </w:r>
            <w:r w:rsidR="00496F23" w:rsidRPr="000D26A6">
              <w:rPr>
                <w:rFonts w:asciiTheme="majorHAnsi" w:hAnsiTheme="majorHAnsi"/>
                <w:b w:val="0"/>
              </w:rPr>
              <w:t xml:space="preserve"> + optionales Material zur Vertiefung</w:t>
            </w:r>
          </w:p>
        </w:tc>
      </w:tr>
      <w:tr w:rsidR="00FF5837" w:rsidRPr="000D26A6" w14:paraId="7BC6649F" w14:textId="77777777" w:rsidTr="000D2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F34698D" w14:textId="77777777" w:rsidR="00FF5837" w:rsidRPr="000D26A6" w:rsidRDefault="00FF5837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>Ressourcen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48C228C1" w14:textId="77777777" w:rsidR="00FF5837" w:rsidRPr="000D26A6" w:rsidRDefault="00FF5837" w:rsidP="009D1037">
            <w:pPr>
              <w:pStyle w:val="Flietext"/>
              <w:numPr>
                <w:ilvl w:val="0"/>
                <w:numId w:val="7"/>
              </w:numPr>
              <w:ind w:left="212" w:hanging="212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Magnettafel</w:t>
            </w:r>
          </w:p>
          <w:p w14:paraId="5BA2488E" w14:textId="77777777" w:rsidR="00FF5837" w:rsidRPr="000D26A6" w:rsidRDefault="00FF5837" w:rsidP="009D1037">
            <w:pPr>
              <w:pStyle w:val="Flietext"/>
              <w:numPr>
                <w:ilvl w:val="0"/>
                <w:numId w:val="7"/>
              </w:numPr>
              <w:ind w:left="212" w:hanging="212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Rote und blaue Magnete</w:t>
            </w:r>
          </w:p>
        </w:tc>
      </w:tr>
      <w:tr w:rsidR="000B08FB" w:rsidRPr="000D26A6" w14:paraId="78796C33" w14:textId="77777777" w:rsidTr="000D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050F1D54" w14:textId="77777777" w:rsidR="000B08FB" w:rsidRPr="000D26A6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>Durchführung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2FE4D2D8" w14:textId="64D81064" w:rsidR="00D209B0" w:rsidRPr="000D26A6" w:rsidRDefault="00C92479" w:rsidP="00AA5123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 xml:space="preserve">Zur Einführung wird </w:t>
            </w:r>
            <w:r w:rsidR="007F75F6" w:rsidRPr="000D26A6">
              <w:rPr>
                <w:rFonts w:asciiTheme="majorHAnsi" w:hAnsiTheme="majorHAnsi"/>
                <w:b w:val="0"/>
              </w:rPr>
              <w:t xml:space="preserve">die bereits bekannte </w:t>
            </w:r>
            <w:r w:rsidR="007A459D" w:rsidRPr="000D26A6">
              <w:rPr>
                <w:rFonts w:asciiTheme="majorHAnsi" w:hAnsiTheme="majorHAnsi"/>
                <w:b w:val="0"/>
              </w:rPr>
              <w:t>Reaktion von Wasserstoff und Sauerstoff</w:t>
            </w:r>
            <w:r w:rsidR="007F75F6" w:rsidRPr="000D26A6">
              <w:rPr>
                <w:rFonts w:asciiTheme="majorHAnsi" w:hAnsiTheme="majorHAnsi"/>
                <w:b w:val="0"/>
              </w:rPr>
              <w:t xml:space="preserve"> verwendet.</w:t>
            </w:r>
            <w:r w:rsidR="00AA5123" w:rsidRPr="000D26A6">
              <w:rPr>
                <w:rFonts w:asciiTheme="majorHAnsi" w:hAnsiTheme="majorHAnsi"/>
                <w:b w:val="0"/>
              </w:rPr>
              <w:t xml:space="preserve"> (</w:t>
            </w:r>
            <w:proofErr w:type="spellStart"/>
            <w:r w:rsidR="00AA5123" w:rsidRPr="000D26A6">
              <w:rPr>
                <w:rFonts w:asciiTheme="majorHAnsi" w:hAnsiTheme="majorHAnsi"/>
                <w:b w:val="0"/>
              </w:rPr>
              <w:t>LehrplanPLUS</w:t>
            </w:r>
            <w:proofErr w:type="spellEnd"/>
            <w:r w:rsidR="00AA5123" w:rsidRPr="000D26A6">
              <w:rPr>
                <w:rFonts w:asciiTheme="majorHAnsi" w:hAnsiTheme="majorHAnsi"/>
                <w:b w:val="0"/>
              </w:rPr>
              <w:t xml:space="preserve"> Chemie Lernbereich NTG 8.2/SG 9.2</w:t>
            </w:r>
            <w:r w:rsidR="00F36FDC" w:rsidRPr="000D26A6">
              <w:rPr>
                <w:rFonts w:asciiTheme="majorHAnsi" w:hAnsiTheme="majorHAnsi"/>
                <w:b w:val="0"/>
              </w:rPr>
              <w:t xml:space="preserve"> – Diese Unterrichtseinheit ist zeitlich entsprechend danach einzuordnen. Der Lernbereich 1 liegt quer zu den anderen Le</w:t>
            </w:r>
            <w:r w:rsidR="00275C9F" w:rsidRPr="000D26A6">
              <w:rPr>
                <w:rFonts w:asciiTheme="majorHAnsi" w:hAnsiTheme="majorHAnsi"/>
                <w:b w:val="0"/>
              </w:rPr>
              <w:t>r</w:t>
            </w:r>
            <w:r w:rsidR="00F36FDC" w:rsidRPr="000D26A6">
              <w:rPr>
                <w:rFonts w:asciiTheme="majorHAnsi" w:hAnsiTheme="majorHAnsi"/>
                <w:b w:val="0"/>
              </w:rPr>
              <w:t>nbereichen</w:t>
            </w:r>
            <w:r w:rsidR="000D26A6">
              <w:rPr>
                <w:rFonts w:asciiTheme="majorHAnsi" w:hAnsiTheme="majorHAnsi"/>
                <w:b w:val="0"/>
              </w:rPr>
              <w:t>.</w:t>
            </w:r>
            <w:r w:rsidR="00AA5123" w:rsidRPr="000D26A6">
              <w:rPr>
                <w:rFonts w:asciiTheme="majorHAnsi" w:hAnsiTheme="majorHAnsi"/>
                <w:b w:val="0"/>
              </w:rPr>
              <w:t>)</w:t>
            </w:r>
            <w:r w:rsidR="007F75F6" w:rsidRPr="000D26A6">
              <w:rPr>
                <w:rFonts w:asciiTheme="majorHAnsi" w:hAnsiTheme="majorHAnsi"/>
                <w:b w:val="0"/>
              </w:rPr>
              <w:t xml:space="preserve"> Die Reaktionsgleichung dieser spezifischen Re</w:t>
            </w:r>
            <w:r w:rsidR="00AA5123" w:rsidRPr="000D26A6">
              <w:rPr>
                <w:rFonts w:asciiTheme="majorHAnsi" w:hAnsiTheme="majorHAnsi"/>
                <w:b w:val="0"/>
              </w:rPr>
              <w:t xml:space="preserve">aktion wird </w:t>
            </w:r>
            <w:r w:rsidR="007F75F6" w:rsidRPr="000D26A6">
              <w:rPr>
                <w:rFonts w:asciiTheme="majorHAnsi" w:hAnsiTheme="majorHAnsi"/>
                <w:b w:val="0"/>
              </w:rPr>
              <w:t xml:space="preserve">im Unterrichtsgespräch an der Tafel aufgestellt und das allgemeine Vorgehen </w:t>
            </w:r>
            <w:r w:rsidR="007A459D" w:rsidRPr="000D26A6">
              <w:rPr>
                <w:rFonts w:asciiTheme="majorHAnsi" w:hAnsiTheme="majorHAnsi"/>
                <w:b w:val="0"/>
              </w:rPr>
              <w:t xml:space="preserve">beim Aufstellen von Reaktionsgleichungen </w:t>
            </w:r>
            <w:r w:rsidR="007F75F6" w:rsidRPr="000D26A6">
              <w:rPr>
                <w:rFonts w:asciiTheme="majorHAnsi" w:hAnsiTheme="majorHAnsi"/>
                <w:b w:val="0"/>
              </w:rPr>
              <w:t xml:space="preserve">parallel festgehalten. Dann werden weitere Beispiele gemeinsam erarbeitet und schließlich lösen die Schülerinnen und Schüler eigenständig Aufgaben. </w:t>
            </w:r>
          </w:p>
        </w:tc>
      </w:tr>
      <w:tr w:rsidR="000B08FB" w:rsidRPr="000D26A6" w14:paraId="6C89F332" w14:textId="77777777" w:rsidTr="000D2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6538E885" w14:textId="77777777" w:rsidR="000B08FB" w:rsidRPr="000D26A6" w:rsidRDefault="000B08FB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 xml:space="preserve">Anregungen und Tipps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533D2A3B" w14:textId="50174BA6" w:rsidR="00430534" w:rsidRPr="000D26A6" w:rsidRDefault="00BB0A69" w:rsidP="000D26A6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 xml:space="preserve">Der Nachweis von Wasserstoff wird </w:t>
            </w:r>
            <w:r w:rsidR="007A459D" w:rsidRPr="000D26A6">
              <w:rPr>
                <w:rFonts w:asciiTheme="majorHAnsi" w:hAnsiTheme="majorHAnsi"/>
                <w:b w:val="0"/>
              </w:rPr>
              <w:t>mit</w:t>
            </w:r>
            <w:r w:rsidRPr="000D26A6">
              <w:rPr>
                <w:rFonts w:asciiTheme="majorHAnsi" w:hAnsiTheme="majorHAnsi"/>
                <w:b w:val="0"/>
              </w:rPr>
              <w:t xml:space="preserve"> </w:t>
            </w:r>
            <w:r w:rsidR="000D26A6">
              <w:rPr>
                <w:rFonts w:asciiTheme="majorHAnsi" w:hAnsiTheme="majorHAnsi"/>
                <w:b w:val="0"/>
                <w:lang w:val="en-US"/>
              </w:rPr>
              <w:t>“</w:t>
            </w:r>
            <w:r w:rsidRPr="000D26A6">
              <w:rPr>
                <w:rFonts w:asciiTheme="majorHAnsi" w:hAnsiTheme="majorHAnsi"/>
                <w:b w:val="0"/>
                <w:lang w:val="en-US"/>
              </w:rPr>
              <w:t>testing for hydrogen</w:t>
            </w:r>
            <w:r w:rsidR="000D26A6">
              <w:rPr>
                <w:rFonts w:asciiTheme="majorHAnsi" w:hAnsiTheme="majorHAnsi"/>
                <w:b w:val="0"/>
                <w:lang w:val="en-US"/>
              </w:rPr>
              <w:t>”</w:t>
            </w:r>
            <w:r w:rsidR="000D26A6" w:rsidRPr="000D26A6">
              <w:rPr>
                <w:rFonts w:asciiTheme="majorHAnsi" w:hAnsiTheme="majorHAnsi"/>
                <w:b w:val="0"/>
                <w:lang w:val="en-US"/>
              </w:rPr>
              <w:t xml:space="preserve"> </w:t>
            </w:r>
            <w:proofErr w:type="spellStart"/>
            <w:r w:rsidR="000D26A6" w:rsidRPr="000D26A6">
              <w:rPr>
                <w:rFonts w:asciiTheme="majorHAnsi" w:hAnsiTheme="majorHAnsi"/>
                <w:b w:val="0"/>
                <w:lang w:val="en-US"/>
              </w:rPr>
              <w:t>oder</w:t>
            </w:r>
            <w:proofErr w:type="spellEnd"/>
            <w:r w:rsidR="000D26A6" w:rsidRPr="000D26A6">
              <w:rPr>
                <w:rFonts w:asciiTheme="majorHAnsi" w:hAnsiTheme="majorHAnsi"/>
                <w:b w:val="0"/>
                <w:lang w:val="en-US"/>
              </w:rPr>
              <w:t xml:space="preserve"> </w:t>
            </w:r>
            <w:proofErr w:type="spellStart"/>
            <w:r w:rsidR="000D26A6" w:rsidRPr="000D26A6">
              <w:rPr>
                <w:rFonts w:asciiTheme="majorHAnsi" w:hAnsiTheme="majorHAnsi"/>
                <w:b w:val="0"/>
                <w:lang w:val="en-US"/>
              </w:rPr>
              <w:t>als</w:t>
            </w:r>
            <w:proofErr w:type="spellEnd"/>
            <w:r w:rsidR="000D26A6" w:rsidRPr="000D26A6">
              <w:rPr>
                <w:rFonts w:asciiTheme="majorHAnsi" w:hAnsiTheme="majorHAnsi"/>
                <w:b w:val="0"/>
                <w:lang w:val="en-US"/>
              </w:rPr>
              <w:t xml:space="preserve"> </w:t>
            </w:r>
            <w:r w:rsidR="000D26A6">
              <w:rPr>
                <w:rFonts w:asciiTheme="majorHAnsi" w:hAnsiTheme="majorHAnsi"/>
                <w:b w:val="0"/>
                <w:lang w:val="en-US"/>
              </w:rPr>
              <w:t>“</w:t>
            </w:r>
            <w:r w:rsidR="00291C98" w:rsidRPr="000D26A6">
              <w:rPr>
                <w:rFonts w:asciiTheme="majorHAnsi" w:hAnsiTheme="majorHAnsi"/>
                <w:b w:val="0"/>
                <w:lang w:val="en-US"/>
              </w:rPr>
              <w:t>pop test</w:t>
            </w:r>
            <w:r w:rsidR="000D26A6">
              <w:rPr>
                <w:rFonts w:asciiTheme="majorHAnsi" w:hAnsiTheme="majorHAnsi"/>
                <w:b w:val="0"/>
                <w:lang w:val="en-US"/>
              </w:rPr>
              <w:t>”</w:t>
            </w:r>
            <w:r w:rsidRPr="000D26A6">
              <w:rPr>
                <w:rFonts w:asciiTheme="majorHAnsi" w:hAnsiTheme="majorHAnsi"/>
                <w:b w:val="0"/>
              </w:rPr>
              <w:t xml:space="preserve"> </w:t>
            </w:r>
            <w:r w:rsidR="007A459D" w:rsidRPr="000D26A6">
              <w:rPr>
                <w:rFonts w:asciiTheme="majorHAnsi" w:hAnsiTheme="majorHAnsi"/>
                <w:b w:val="0"/>
              </w:rPr>
              <w:t>beschrieben</w:t>
            </w:r>
            <w:r w:rsidRPr="000D26A6">
              <w:rPr>
                <w:rFonts w:asciiTheme="majorHAnsi" w:hAnsiTheme="majorHAnsi"/>
                <w:b w:val="0"/>
              </w:rPr>
              <w:t>.</w:t>
            </w:r>
          </w:p>
        </w:tc>
      </w:tr>
      <w:tr w:rsidR="00E90919" w:rsidRPr="000D26A6" w14:paraId="21A0F8AE" w14:textId="77777777" w:rsidTr="000D2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0343B63C" w14:textId="77777777" w:rsidR="00E90919" w:rsidRPr="000D26A6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>Materialien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57B2D305" w14:textId="5B9A69A1" w:rsidR="000D4D0D" w:rsidRPr="000D26A6" w:rsidRDefault="00FF5837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0D26A6">
              <w:rPr>
                <w:rFonts w:asciiTheme="majorHAnsi" w:hAnsiTheme="majorHAnsi"/>
                <w:b w:val="0"/>
                <w:lang w:val="en-US"/>
              </w:rPr>
              <w:t>AB 1 C</w:t>
            </w:r>
            <w:r w:rsidR="000D4D0D" w:rsidRPr="000D26A6">
              <w:rPr>
                <w:rFonts w:asciiTheme="majorHAnsi" w:hAnsiTheme="majorHAnsi"/>
                <w:b w:val="0"/>
                <w:lang w:val="en-US"/>
              </w:rPr>
              <w:t>hemical equation exercises</w:t>
            </w:r>
          </w:p>
          <w:p w14:paraId="02563BA4" w14:textId="77777777" w:rsidR="00DD22E4" w:rsidRPr="000D26A6" w:rsidRDefault="00DD22E4" w:rsidP="00E90919">
            <w:pPr>
              <w:pStyle w:val="Flietext"/>
              <w:rPr>
                <w:rFonts w:asciiTheme="majorHAnsi" w:hAnsiTheme="majorHAnsi"/>
                <w:b w:val="0"/>
                <w:lang w:val="en-US"/>
              </w:rPr>
            </w:pPr>
            <w:r w:rsidRPr="000D26A6">
              <w:rPr>
                <w:rFonts w:asciiTheme="majorHAnsi" w:hAnsiTheme="majorHAnsi"/>
                <w:b w:val="0"/>
                <w:lang w:val="en-US"/>
              </w:rPr>
              <w:t>FO 1 Hydrogen and oxygen gas</w:t>
            </w:r>
          </w:p>
          <w:p w14:paraId="413ABE5F" w14:textId="77777777" w:rsidR="00E90919" w:rsidRPr="000D26A6" w:rsidRDefault="00D369FE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LH </w:t>
            </w:r>
            <w:r w:rsidR="00E90919" w:rsidRPr="000D26A6">
              <w:rPr>
                <w:rFonts w:asciiTheme="majorHAnsi" w:hAnsiTheme="majorHAnsi"/>
                <w:b w:val="0"/>
              </w:rPr>
              <w:t>1 Fachvokabular mit Hinweisen zur Aussprache</w:t>
            </w:r>
          </w:p>
          <w:p w14:paraId="05A61A69" w14:textId="77777777" w:rsidR="00BD6A56" w:rsidRPr="000D26A6" w:rsidRDefault="00BD6A56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LH 2 Tafelbild</w:t>
            </w:r>
          </w:p>
          <w:p w14:paraId="504FD4BB" w14:textId="5928103B" w:rsidR="00D369FE" w:rsidRPr="000D26A6" w:rsidRDefault="00BD6A56" w:rsidP="00E90919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LH 3</w:t>
            </w:r>
            <w:r w:rsidR="00D369FE" w:rsidRPr="000D26A6">
              <w:rPr>
                <w:rFonts w:asciiTheme="majorHAnsi" w:hAnsiTheme="majorHAnsi"/>
                <w:b w:val="0"/>
              </w:rPr>
              <w:t xml:space="preserve"> Lösung zu AB 1 </w:t>
            </w:r>
            <w:r w:rsidR="002F59FE" w:rsidRPr="000D26A6">
              <w:rPr>
                <w:rFonts w:asciiTheme="majorHAnsi" w:hAnsiTheme="majorHAnsi"/>
                <w:b w:val="0"/>
              </w:rPr>
              <w:t xml:space="preserve">Chemical </w:t>
            </w:r>
            <w:proofErr w:type="spellStart"/>
            <w:r w:rsidR="00D369FE" w:rsidRPr="000D26A6">
              <w:rPr>
                <w:rFonts w:asciiTheme="majorHAnsi" w:hAnsiTheme="majorHAnsi"/>
                <w:b w:val="0"/>
              </w:rPr>
              <w:t>equation</w:t>
            </w:r>
            <w:proofErr w:type="spellEnd"/>
            <w:r w:rsidR="00D369FE" w:rsidRPr="000D26A6">
              <w:rPr>
                <w:rFonts w:asciiTheme="majorHAnsi" w:hAnsiTheme="majorHAnsi"/>
                <w:b w:val="0"/>
              </w:rPr>
              <w:t xml:space="preserve"> </w:t>
            </w:r>
            <w:proofErr w:type="spellStart"/>
            <w:r w:rsidR="00D369FE" w:rsidRPr="000D26A6">
              <w:rPr>
                <w:rFonts w:asciiTheme="majorHAnsi" w:hAnsiTheme="majorHAnsi"/>
                <w:b w:val="0"/>
              </w:rPr>
              <w:t>exercises</w:t>
            </w:r>
            <w:proofErr w:type="spellEnd"/>
          </w:p>
        </w:tc>
      </w:tr>
      <w:tr w:rsidR="000B08FB" w:rsidRPr="000D26A6" w14:paraId="4CA1C70A" w14:textId="77777777" w:rsidTr="000D26A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7" w:type="dxa"/>
          </w:tcPr>
          <w:p w14:paraId="3770F085" w14:textId="77777777" w:rsidR="000B08FB" w:rsidRPr="000D26A6" w:rsidRDefault="00E90919" w:rsidP="00F72F61">
            <w:pPr>
              <w:pStyle w:val="TitelbzwBereich"/>
              <w:rPr>
                <w:rFonts w:asciiTheme="majorHAnsi" w:hAnsiTheme="majorHAnsi"/>
                <w:b w:val="0"/>
                <w:lang w:val="de-DE"/>
              </w:rPr>
            </w:pPr>
            <w:r w:rsidRPr="000D26A6">
              <w:rPr>
                <w:rFonts w:asciiTheme="majorHAnsi" w:hAnsiTheme="majorHAnsi"/>
                <w:b w:val="0"/>
                <w:lang w:val="de-DE"/>
              </w:rPr>
              <w:t>Autor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35" w:type="dxa"/>
          </w:tcPr>
          <w:p w14:paraId="02C7F8D5" w14:textId="77777777" w:rsidR="00430534" w:rsidRPr="000D26A6" w:rsidRDefault="00C92479" w:rsidP="00C92479">
            <w:pPr>
              <w:pStyle w:val="Flietext"/>
              <w:rPr>
                <w:rFonts w:asciiTheme="majorHAnsi" w:hAnsiTheme="majorHAnsi"/>
                <w:b w:val="0"/>
              </w:rPr>
            </w:pPr>
            <w:r w:rsidRPr="000D26A6">
              <w:rPr>
                <w:rFonts w:asciiTheme="majorHAnsi" w:hAnsiTheme="majorHAnsi"/>
                <w:b w:val="0"/>
              </w:rPr>
              <w:t>Michael Gellings</w:t>
            </w:r>
            <w:r w:rsidR="00E90919" w:rsidRPr="000D26A6">
              <w:rPr>
                <w:rFonts w:asciiTheme="majorHAnsi" w:hAnsiTheme="majorHAnsi"/>
                <w:b w:val="0"/>
              </w:rPr>
              <w:t xml:space="preserve">, </w:t>
            </w:r>
            <w:r w:rsidRPr="000D26A6">
              <w:rPr>
                <w:rFonts w:asciiTheme="majorHAnsi" w:hAnsiTheme="majorHAnsi"/>
                <w:b w:val="0"/>
              </w:rPr>
              <w:t>Gymnasium Immenstadt</w:t>
            </w:r>
          </w:p>
        </w:tc>
      </w:tr>
    </w:tbl>
    <w:p w14:paraId="755DA54C" w14:textId="77777777" w:rsidR="008A2AB1" w:rsidRDefault="008A2AB1" w:rsidP="00C91270">
      <w:pPr>
        <w:rPr>
          <w:rFonts w:eastAsia="Batang" w:cs="Arial"/>
        </w:rPr>
      </w:pPr>
    </w:p>
    <w:p w14:paraId="249B3D36" w14:textId="77777777" w:rsidR="008A2AB1" w:rsidRPr="000D26A6" w:rsidRDefault="00CD40DC" w:rsidP="00270A2F">
      <w:pPr>
        <w:pStyle w:val="berschrift2"/>
        <w:rPr>
          <w:rFonts w:asciiTheme="majorHAnsi" w:hAnsiTheme="majorHAnsi"/>
        </w:rPr>
      </w:pPr>
      <w:r>
        <w:rPr>
          <w:rFonts w:eastAsia="Batang"/>
        </w:rPr>
        <w:br w:type="page"/>
      </w:r>
      <w:r w:rsidR="008A2AB1" w:rsidRPr="000D26A6">
        <w:rPr>
          <w:rFonts w:asciiTheme="majorHAnsi" w:hAnsiTheme="majorHAnsi"/>
          <w:lang w:val="de-DE"/>
        </w:rPr>
        <w:lastRenderedPageBreak/>
        <w:t>Stundenverlauf</w:t>
      </w:r>
      <w:r w:rsidR="006804AF" w:rsidRPr="000D26A6">
        <w:rPr>
          <w:rFonts w:asciiTheme="majorHAnsi" w:hAnsiTheme="majorHAnsi"/>
        </w:rPr>
        <w:t>: E</w:t>
      </w:r>
      <w:r w:rsidR="00E72FFF" w:rsidRPr="000D26A6">
        <w:rPr>
          <w:rFonts w:asciiTheme="majorHAnsi" w:hAnsiTheme="majorHAnsi"/>
        </w:rPr>
        <w:t>asy equations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14"/>
        <w:gridCol w:w="7761"/>
      </w:tblGrid>
      <w:tr w:rsidR="008A2AB1" w:rsidRPr="000D26A6" w14:paraId="5C60FB04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8809F8" w14:textId="77777777" w:rsidR="008A2AB1" w:rsidRPr="000D26A6" w:rsidRDefault="008A2AB1" w:rsidP="00422450">
            <w:pPr>
              <w:pStyle w:val="Tabellenbeschrlinks"/>
              <w:rPr>
                <w:rFonts w:asciiTheme="majorHAnsi" w:hAnsiTheme="majorHAnsi"/>
              </w:rPr>
            </w:pPr>
            <w:r w:rsidRPr="000D26A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368A0" w14:textId="77777777" w:rsidR="008A2AB1" w:rsidRPr="000D26A6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0D26A6">
              <w:rPr>
                <w:rFonts w:asciiTheme="majorHAnsi" w:hAnsiTheme="majorHAnsi"/>
              </w:rPr>
              <w:t>Struktur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1B3F2" w14:textId="77777777" w:rsidR="008A2AB1" w:rsidRPr="000D26A6" w:rsidRDefault="008A2AB1" w:rsidP="00422450">
            <w:pPr>
              <w:pStyle w:val="Tabellenbeschroben"/>
              <w:rPr>
                <w:rFonts w:asciiTheme="majorHAnsi" w:hAnsiTheme="majorHAnsi"/>
              </w:rPr>
            </w:pPr>
            <w:r w:rsidRPr="000D26A6">
              <w:rPr>
                <w:rFonts w:asciiTheme="majorHAnsi" w:hAnsiTheme="majorHAnsi"/>
              </w:rPr>
              <w:t>Erläuterung</w:t>
            </w:r>
          </w:p>
        </w:tc>
      </w:tr>
      <w:tr w:rsidR="008F64DE" w:rsidRPr="000D26A6" w14:paraId="121D1A4F" w14:textId="77777777" w:rsidTr="008F64DE">
        <w:trPr>
          <w:cantSplit/>
          <w:trHeight w:val="70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14:paraId="0F8AB9D3" w14:textId="77777777" w:rsidR="008F64DE" w:rsidRPr="000D26A6" w:rsidRDefault="008F64DE" w:rsidP="008F64DE">
            <w:pPr>
              <w:pStyle w:val="Tabellenbeschrlinks"/>
              <w:rPr>
                <w:rFonts w:asciiTheme="majorHAnsi" w:hAnsiTheme="majorHAnsi"/>
              </w:rPr>
            </w:pPr>
            <w:r w:rsidRPr="000D26A6">
              <w:rPr>
                <w:rFonts w:asciiTheme="majorHAnsi" w:hAnsiTheme="majorHAnsi"/>
              </w:rPr>
              <w:t xml:space="preserve">Stundenverlauf: Easy </w:t>
            </w:r>
            <w:proofErr w:type="spellStart"/>
            <w:r w:rsidRPr="000D26A6">
              <w:rPr>
                <w:rFonts w:asciiTheme="majorHAnsi" w:hAnsiTheme="majorHAnsi"/>
              </w:rPr>
              <w:t>equations</w:t>
            </w:r>
            <w:proofErr w:type="spellEnd"/>
            <w:r w:rsidRPr="000D26A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78E2C" w14:textId="77777777" w:rsidR="008F64DE" w:rsidRPr="000D26A6" w:rsidRDefault="008F64DE" w:rsidP="00422450">
            <w:pPr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Einstieg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0281" w14:textId="47CB30D8" w:rsidR="008F64DE" w:rsidRPr="00E302B3" w:rsidRDefault="008F64DE" w:rsidP="003A4530">
            <w:pPr>
              <w:jc w:val="both"/>
              <w:rPr>
                <w:rFonts w:asciiTheme="majorHAnsi" w:hAnsiTheme="majorHAnsi"/>
                <w:lang w:val="en-US"/>
              </w:rPr>
            </w:pPr>
            <w:proofErr w:type="spellStart"/>
            <w:r w:rsidRPr="00E302B3">
              <w:rPr>
                <w:rFonts w:asciiTheme="majorHAnsi" w:hAnsiTheme="majorHAnsi"/>
                <w:lang w:val="en-US"/>
              </w:rPr>
              <w:t>Zum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Einstieg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sehen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die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Schülerinnen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und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Schüler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ein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Bild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einer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Wasserstoff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- und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einer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Sauerstoffgasflasche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(FO 1) und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beantworten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die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Frage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: </w:t>
            </w:r>
            <w:r w:rsidR="00E302B3">
              <w:rPr>
                <w:rFonts w:asciiTheme="majorHAnsi" w:hAnsiTheme="majorHAnsi"/>
                <w:lang w:val="en-US"/>
              </w:rPr>
              <w:t>“</w:t>
            </w:r>
            <w:r w:rsidRPr="00E302B3">
              <w:rPr>
                <w:rFonts w:asciiTheme="majorHAnsi" w:hAnsiTheme="majorHAnsi"/>
                <w:lang w:val="en-US"/>
              </w:rPr>
              <w:t>What will happen if a mixture of hydrogen and oxygen is ignited?</w:t>
            </w:r>
            <w:r w:rsidR="00E302B3">
              <w:rPr>
                <w:rFonts w:asciiTheme="majorHAnsi" w:hAnsiTheme="majorHAnsi"/>
                <w:lang w:val="en-US"/>
              </w:rPr>
              <w:t>”</w:t>
            </w:r>
          </w:p>
          <w:p w14:paraId="76FAE481" w14:textId="559DD9CE" w:rsidR="008F64DE" w:rsidRPr="000D26A6" w:rsidRDefault="008F64DE" w:rsidP="000D26A6">
            <w:pPr>
              <w:jc w:val="both"/>
              <w:rPr>
                <w:rFonts w:asciiTheme="majorHAnsi" w:hAnsiTheme="majorHAnsi"/>
                <w:lang w:val="de-DE"/>
              </w:rPr>
            </w:pPr>
            <w:r w:rsidRPr="00E302B3">
              <w:rPr>
                <w:rFonts w:asciiTheme="majorHAnsi" w:hAnsiTheme="majorHAnsi"/>
                <w:lang w:val="en-US"/>
              </w:rPr>
              <w:t xml:space="preserve">Die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Reaktion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ist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bereits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aus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dem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vorherigen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Lern</w:t>
            </w:r>
            <w:r w:rsidR="000D26A6" w:rsidRPr="00E302B3">
              <w:rPr>
                <w:rFonts w:asciiTheme="majorHAnsi" w:hAnsiTheme="majorHAnsi"/>
                <w:lang w:val="en-US"/>
              </w:rPr>
              <w:t>bereich</w:t>
            </w:r>
            <w:proofErr w:type="spellEnd"/>
            <w:r w:rsidR="000D26A6"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0D26A6" w:rsidRPr="00E302B3">
              <w:rPr>
                <w:rFonts w:asciiTheme="majorHAnsi" w:hAnsiTheme="majorHAnsi"/>
                <w:lang w:val="en-US"/>
              </w:rPr>
              <w:t>bekannt</w:t>
            </w:r>
            <w:proofErr w:type="spellEnd"/>
            <w:r w:rsidR="000D26A6"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0D26A6" w:rsidRPr="00E302B3">
              <w:rPr>
                <w:rFonts w:asciiTheme="majorHAnsi" w:hAnsiTheme="majorHAnsi"/>
                <w:lang w:val="en-US"/>
              </w:rPr>
              <w:t>als</w:t>
            </w:r>
            <w:proofErr w:type="spellEnd"/>
            <w:r w:rsidR="000D26A6"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="000D26A6" w:rsidRPr="00E302B3">
              <w:rPr>
                <w:rFonts w:asciiTheme="majorHAnsi" w:hAnsiTheme="majorHAnsi"/>
                <w:lang w:val="en-US"/>
              </w:rPr>
              <w:t>Nachweis</w:t>
            </w:r>
            <w:r w:rsidRPr="00E302B3">
              <w:rPr>
                <w:rFonts w:asciiTheme="majorHAnsi" w:hAnsiTheme="majorHAnsi"/>
                <w:lang w:val="en-US"/>
              </w:rPr>
              <w:t>reaktion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für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lang w:val="en-US"/>
              </w:rPr>
              <w:t>Wasserstoff</w:t>
            </w:r>
            <w:proofErr w:type="spellEnd"/>
            <w:r w:rsidRPr="00E302B3">
              <w:rPr>
                <w:rFonts w:asciiTheme="majorHAnsi" w:hAnsiTheme="majorHAnsi"/>
                <w:lang w:val="en-US"/>
              </w:rPr>
              <w:t>.</w:t>
            </w:r>
            <w:r w:rsidRPr="000D26A6">
              <w:rPr>
                <w:rFonts w:asciiTheme="majorHAnsi" w:hAnsiTheme="majorHAnsi"/>
                <w:lang w:val="de-DE"/>
              </w:rPr>
              <w:t xml:space="preserve"> </w:t>
            </w:r>
          </w:p>
        </w:tc>
      </w:tr>
      <w:tr w:rsidR="008F64DE" w:rsidRPr="000D26A6" w14:paraId="0D8E8A13" w14:textId="77777777" w:rsidTr="008F64DE">
        <w:trPr>
          <w:cantSplit/>
          <w:trHeight w:val="136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86FC7B" w14:textId="77777777" w:rsidR="008F64DE" w:rsidRPr="000D26A6" w:rsidRDefault="008F64DE" w:rsidP="008F64DE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9B81" w14:textId="7D774C3C" w:rsidR="008F64DE" w:rsidRPr="000D26A6" w:rsidRDefault="008F64DE" w:rsidP="00422450">
            <w:pPr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Erarbeitung 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0932" w14:textId="5C631CB2" w:rsidR="008F64DE" w:rsidRPr="000D26A6" w:rsidRDefault="008F64DE" w:rsidP="00DB0271">
            <w:pPr>
              <w:jc w:val="both"/>
              <w:rPr>
                <w:rFonts w:asciiTheme="majorHAnsi" w:hAnsiTheme="majorHAnsi"/>
                <w:u w:val="single"/>
                <w:lang w:val="de-DE"/>
              </w:rPr>
            </w:pPr>
            <w:proofErr w:type="spellStart"/>
            <w:r w:rsidRPr="000D26A6">
              <w:rPr>
                <w:rFonts w:asciiTheme="majorHAnsi" w:hAnsiTheme="majorHAnsi"/>
                <w:u w:val="single"/>
                <w:lang w:val="de-DE"/>
              </w:rPr>
              <w:t>How</w:t>
            </w:r>
            <w:proofErr w:type="spellEnd"/>
            <w:r w:rsidRPr="000D26A6">
              <w:rPr>
                <w:rFonts w:asciiTheme="majorHAnsi" w:hAnsiTheme="majorHAnsi"/>
                <w:u w:val="single"/>
                <w:lang w:val="de-DE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u w:val="single"/>
                <w:lang w:val="de-DE"/>
              </w:rPr>
              <w:t>to</w:t>
            </w:r>
            <w:proofErr w:type="spellEnd"/>
            <w:r w:rsidRPr="000D26A6">
              <w:rPr>
                <w:rFonts w:asciiTheme="majorHAnsi" w:hAnsiTheme="majorHAnsi"/>
                <w:u w:val="single"/>
                <w:lang w:val="de-DE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u w:val="single"/>
                <w:lang w:val="de-DE"/>
              </w:rPr>
              <w:t>write</w:t>
            </w:r>
            <w:proofErr w:type="spellEnd"/>
            <w:r w:rsidRPr="000D26A6">
              <w:rPr>
                <w:rFonts w:asciiTheme="majorHAnsi" w:hAnsiTheme="majorHAnsi"/>
                <w:u w:val="single"/>
                <w:lang w:val="de-DE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u w:val="single"/>
                <w:lang w:val="de-DE"/>
              </w:rPr>
              <w:t>chemical</w:t>
            </w:r>
            <w:proofErr w:type="spellEnd"/>
            <w:r w:rsidRPr="000D26A6">
              <w:rPr>
                <w:rFonts w:asciiTheme="majorHAnsi" w:hAnsiTheme="majorHAnsi"/>
                <w:u w:val="single"/>
                <w:lang w:val="de-DE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u w:val="single"/>
                <w:lang w:val="de-DE"/>
              </w:rPr>
              <w:t>equations</w:t>
            </w:r>
            <w:proofErr w:type="spellEnd"/>
          </w:p>
          <w:p w14:paraId="70AA6CC4" w14:textId="64A5EFA6" w:rsidR="008F64DE" w:rsidRPr="000D26A6" w:rsidRDefault="008F64DE" w:rsidP="00DB0271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An der Tafel wird das Reaktionsschema vermerkt und auch ein Hinweis gegeben, dass der Reaktionspfeil im Englischen als “</w:t>
            </w:r>
            <w:proofErr w:type="spellStart"/>
            <w:r w:rsidRPr="000D26A6">
              <w:rPr>
                <w:rFonts w:asciiTheme="majorHAnsi" w:hAnsiTheme="majorHAnsi"/>
                <w:lang w:val="de-DE"/>
              </w:rPr>
              <w:t>react</w:t>
            </w:r>
            <w:proofErr w:type="spellEnd"/>
            <w:r w:rsidRPr="000D26A6">
              <w:rPr>
                <w:rFonts w:asciiTheme="majorHAnsi" w:hAnsiTheme="majorHAnsi"/>
                <w:lang w:val="de-DE"/>
              </w:rPr>
              <w:t xml:space="preserve">(s) </w:t>
            </w:r>
            <w:proofErr w:type="spellStart"/>
            <w:r w:rsidRPr="000D26A6">
              <w:rPr>
                <w:rFonts w:asciiTheme="majorHAnsi" w:hAnsiTheme="majorHAnsi"/>
                <w:lang w:val="de-DE"/>
              </w:rPr>
              <w:t>to</w:t>
            </w:r>
            <w:proofErr w:type="spellEnd"/>
            <w:r w:rsidRPr="000D26A6">
              <w:rPr>
                <w:rFonts w:asciiTheme="majorHAnsi" w:hAnsiTheme="majorHAnsi"/>
                <w:lang w:val="de-DE"/>
              </w:rPr>
              <w:t>“ gesprochen wird (LH 2)</w:t>
            </w:r>
            <w:r w:rsidR="00E302B3">
              <w:rPr>
                <w:rFonts w:asciiTheme="majorHAnsi" w:hAnsiTheme="majorHAnsi"/>
                <w:lang w:val="de-DE"/>
              </w:rPr>
              <w:t>.</w:t>
            </w:r>
          </w:p>
          <w:p w14:paraId="551B9CCA" w14:textId="6EC78071" w:rsidR="008F64DE" w:rsidRPr="000D26A6" w:rsidRDefault="008F64DE" w:rsidP="00DB0271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Nun folgt der erste Schritt des Aufstellens einer Reaktionsgleichung: Die Schüler</w:t>
            </w:r>
            <w:r w:rsidRPr="000D26A6">
              <w:rPr>
                <w:rFonts w:asciiTheme="majorHAnsi" w:hAnsiTheme="majorHAnsi"/>
                <w:lang w:val="de-DE"/>
              </w:rPr>
              <w:softHyphen/>
              <w:t xml:space="preserve">innen und Schüler notieren alle Edukte und Produkte in Formelschreibweise mit Angabe der Phasensymbole (s, l, g, </w:t>
            </w:r>
            <w:proofErr w:type="spellStart"/>
            <w:r w:rsidRPr="000D26A6">
              <w:rPr>
                <w:rFonts w:asciiTheme="majorHAnsi" w:hAnsiTheme="majorHAnsi"/>
                <w:lang w:val="de-DE"/>
              </w:rPr>
              <w:t>aq</w:t>
            </w:r>
            <w:proofErr w:type="spellEnd"/>
            <w:r w:rsidRPr="000D26A6">
              <w:rPr>
                <w:rFonts w:asciiTheme="majorHAnsi" w:hAnsiTheme="majorHAnsi"/>
                <w:lang w:val="de-DE"/>
              </w:rPr>
              <w:t>). Hierbei achten die Schülerinnen und Schüler wie gewohnt darauf, dass Wasserstoff, Stickstoff, Sauerstoff und die Halogene als zweiatomige Moleküle vorkommen, und vermerken dies entsprechend im Index der jeweiligen Formel.</w:t>
            </w:r>
          </w:p>
          <w:p w14:paraId="1F5AE41A" w14:textId="4BD8BAD2" w:rsidR="008F64DE" w:rsidRPr="000D26A6" w:rsidRDefault="008F64DE" w:rsidP="00DB0271">
            <w:pPr>
              <w:jc w:val="both"/>
              <w:rPr>
                <w:rFonts w:asciiTheme="majorHAnsi" w:hAnsiTheme="majorHAnsi"/>
                <w:lang w:val="en-US"/>
              </w:rPr>
            </w:pPr>
            <w:r w:rsidRPr="000D26A6">
              <w:rPr>
                <w:rFonts w:asciiTheme="majorHAnsi" w:hAnsiTheme="majorHAnsi"/>
                <w:lang w:val="de-DE"/>
              </w:rPr>
              <w:t xml:space="preserve">Der zweite Schritt: Um die Gleichung stöchiometrisch zu stellen wird die Atombilanz durch Hinzufügen von Koeffizienten ausgeglichen. </w:t>
            </w:r>
            <w:r w:rsidRPr="000D26A6">
              <w:rPr>
                <w:rFonts w:asciiTheme="majorHAnsi" w:hAnsiTheme="majorHAnsi"/>
                <w:lang w:val="en-US"/>
              </w:rPr>
              <w:t xml:space="preserve">Die Indices der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Formeln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dürfen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hierbei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nicht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verändert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0D26A6">
              <w:rPr>
                <w:rFonts w:asciiTheme="majorHAnsi" w:hAnsiTheme="majorHAnsi"/>
                <w:lang w:val="en-US"/>
              </w:rPr>
              <w:t>werden</w:t>
            </w:r>
            <w:proofErr w:type="spellEnd"/>
            <w:r w:rsidRPr="000D26A6">
              <w:rPr>
                <w:rFonts w:asciiTheme="majorHAnsi" w:hAnsiTheme="majorHAnsi"/>
                <w:lang w:val="en-US"/>
              </w:rPr>
              <w:t xml:space="preserve">. </w:t>
            </w:r>
          </w:p>
          <w:p w14:paraId="7CED7070" w14:textId="77777777" w:rsidR="008F64DE" w:rsidRPr="000D26A6" w:rsidRDefault="008F64DE" w:rsidP="00DB0271">
            <w:pPr>
              <w:jc w:val="both"/>
              <w:rPr>
                <w:rFonts w:asciiTheme="majorHAnsi" w:hAnsiTheme="majorHAnsi"/>
                <w:lang w:val="en-US"/>
              </w:rPr>
            </w:pPr>
            <w:r w:rsidRPr="000D26A6">
              <w:rPr>
                <w:rFonts w:asciiTheme="majorHAnsi" w:hAnsiTheme="majorHAnsi"/>
                <w:lang w:val="en-US"/>
              </w:rPr>
              <w:t>(The amount of each kind of atom is balanced by adding coefficients as needed. The indices cannot be changed. Doing that would indicate a different element/compound.)</w:t>
            </w:r>
          </w:p>
          <w:p w14:paraId="6E4FB521" w14:textId="7697588C" w:rsidR="008F64DE" w:rsidRPr="000D26A6" w:rsidRDefault="008F64DE" w:rsidP="00275C9F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Zur Visualisierung des zweiten Schrittes an der Tafel werden die unterschiedlichen Teilchen durch unterschiedliche Magnete dargestellt</w:t>
            </w:r>
            <w:r w:rsidR="00E302B3">
              <w:rPr>
                <w:rFonts w:asciiTheme="majorHAnsi" w:hAnsiTheme="majorHAnsi"/>
                <w:lang w:val="de-DE"/>
              </w:rPr>
              <w:t>,</w:t>
            </w:r>
            <w:r w:rsidRPr="000D26A6">
              <w:rPr>
                <w:rFonts w:asciiTheme="majorHAnsi" w:hAnsiTheme="majorHAnsi"/>
                <w:lang w:val="de-DE"/>
              </w:rPr>
              <w:t xml:space="preserve"> z. B. : </w:t>
            </w:r>
          </w:p>
          <w:p w14:paraId="02E4B465" w14:textId="77777777" w:rsidR="008F64DE" w:rsidRPr="000D26A6" w:rsidRDefault="008F64DE" w:rsidP="00275C9F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Wasserstoffatome: kleine rote Magneten</w:t>
            </w:r>
          </w:p>
          <w:p w14:paraId="1AE92E7B" w14:textId="77777777" w:rsidR="008F64DE" w:rsidRPr="000D26A6" w:rsidRDefault="008F64DE" w:rsidP="00275C9F">
            <w:pPr>
              <w:numPr>
                <w:ilvl w:val="0"/>
                <w:numId w:val="4"/>
              </w:num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Sauerstoffatome: größere blaue Magneten</w:t>
            </w:r>
          </w:p>
          <w:p w14:paraId="7EA8E977" w14:textId="77777777" w:rsidR="008F64DE" w:rsidRPr="000D26A6" w:rsidRDefault="008F64DE" w:rsidP="00275C9F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So wird ersichtlich, dass die Teilchenanzahl (Atombilanz) der Edukte und Produkte noch nicht übereinstimmt. Der zweite Schritt wird so besser verständlich.</w:t>
            </w:r>
          </w:p>
          <w:p w14:paraId="1FB14278" w14:textId="77777777" w:rsidR="008F64DE" w:rsidRPr="000D26A6" w:rsidRDefault="008F64DE" w:rsidP="00DB0271">
            <w:pPr>
              <w:jc w:val="both"/>
              <w:rPr>
                <w:rFonts w:asciiTheme="majorHAnsi" w:hAnsiTheme="majorHAnsi"/>
                <w:lang w:val="en-US"/>
              </w:rPr>
            </w:pPr>
          </w:p>
          <w:p w14:paraId="23A1B44C" w14:textId="0E30AA41" w:rsidR="008F64DE" w:rsidRPr="000D26A6" w:rsidRDefault="008F64DE" w:rsidP="00AB76AB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Am Beispiel der Verbrennung von Methan wird ein weiteres Beispiel gemeinsam bearbeitet.</w:t>
            </w:r>
          </w:p>
        </w:tc>
      </w:tr>
      <w:tr w:rsidR="008F64DE" w:rsidRPr="000D26A6" w14:paraId="254AA57B" w14:textId="77777777" w:rsidTr="00133A41">
        <w:trPr>
          <w:cantSplit/>
          <w:trHeight w:val="1141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658ECE" w14:textId="77777777" w:rsidR="008F64DE" w:rsidRPr="000D26A6" w:rsidRDefault="008F64DE" w:rsidP="008F64DE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4814" w14:textId="7E7F2F70" w:rsidR="008F64DE" w:rsidRPr="000D26A6" w:rsidRDefault="008F64DE" w:rsidP="00422450">
            <w:pPr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Sicherung 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1FE7" w14:textId="184FC615" w:rsidR="008F64DE" w:rsidRPr="000D26A6" w:rsidRDefault="00133A41" w:rsidP="00DB0271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Das Tafelbild wird gemeinsam mit den Schülerinnen und Schülern entwickelt und gleichzeitig im Heft gesichert.</w:t>
            </w:r>
          </w:p>
        </w:tc>
      </w:tr>
      <w:tr w:rsidR="008F64DE" w:rsidRPr="000D26A6" w14:paraId="3094E776" w14:textId="77777777" w:rsidTr="008F64DE">
        <w:trPr>
          <w:cantSplit/>
          <w:trHeight w:val="107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53B2CD" w14:textId="2A12B4EC" w:rsidR="008F64DE" w:rsidRPr="000D26A6" w:rsidRDefault="008F64DE" w:rsidP="008F64DE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948" w14:textId="27E3BB4D" w:rsidR="008F64DE" w:rsidRPr="000D26A6" w:rsidRDefault="008F64DE" w:rsidP="00422450">
            <w:pPr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Erarbeitung 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B94" w14:textId="2D38DC80" w:rsidR="008F64DE" w:rsidRPr="000D26A6" w:rsidRDefault="008F64DE" w:rsidP="00E302B3">
            <w:pPr>
              <w:jc w:val="both"/>
              <w:rPr>
                <w:rFonts w:asciiTheme="majorHAnsi" w:hAnsiTheme="majorHAnsi"/>
                <w:szCs w:val="20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Nun lösen die Schülerinnen und Schüler weitere Reaktionsgleichungen</w:t>
            </w:r>
            <w:r w:rsidR="00E302B3">
              <w:rPr>
                <w:rFonts w:asciiTheme="majorHAnsi" w:hAnsiTheme="majorHAnsi"/>
                <w:lang w:val="de-DE"/>
              </w:rPr>
              <w:t xml:space="preserve"> (</w:t>
            </w:r>
            <w:r w:rsidRPr="000D26A6">
              <w:rPr>
                <w:rFonts w:asciiTheme="majorHAnsi" w:hAnsiTheme="majorHAnsi"/>
                <w:lang w:val="de-DE"/>
              </w:rPr>
              <w:t>AB 1)</w:t>
            </w:r>
            <w:r w:rsidR="00E302B3">
              <w:rPr>
                <w:rFonts w:asciiTheme="majorHAnsi" w:hAnsiTheme="majorHAnsi"/>
                <w:lang w:val="de-DE"/>
              </w:rPr>
              <w:t>.</w:t>
            </w:r>
          </w:p>
        </w:tc>
      </w:tr>
      <w:tr w:rsidR="008F64DE" w:rsidRPr="000D26A6" w14:paraId="423D0C00" w14:textId="77777777" w:rsidTr="008F64DE">
        <w:trPr>
          <w:cantSplit/>
          <w:trHeight w:val="107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50F4E" w14:textId="77777777" w:rsidR="008F64DE" w:rsidRPr="000D26A6" w:rsidRDefault="008F64DE" w:rsidP="008F64DE">
            <w:pPr>
              <w:pStyle w:val="Tabellenbeschrlinks"/>
              <w:rPr>
                <w:rFonts w:asciiTheme="majorHAnsi" w:hAnsiTheme="majorHAnsi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D84F" w14:textId="05DC722D" w:rsidR="008F64DE" w:rsidRPr="000D26A6" w:rsidRDefault="008F64DE" w:rsidP="00422450">
            <w:pPr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Sicherung 2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38A5" w14:textId="183F618B" w:rsidR="008F64DE" w:rsidRPr="000D26A6" w:rsidRDefault="008F64DE" w:rsidP="00E302B3">
            <w:pPr>
              <w:jc w:val="both"/>
              <w:rPr>
                <w:rFonts w:asciiTheme="majorHAnsi" w:hAnsiTheme="majorHAnsi"/>
                <w:lang w:val="de-DE"/>
              </w:rPr>
            </w:pPr>
            <w:r w:rsidRPr="000D26A6">
              <w:rPr>
                <w:rFonts w:asciiTheme="majorHAnsi" w:hAnsiTheme="majorHAnsi"/>
                <w:lang w:val="de-DE"/>
              </w:rPr>
              <w:t>Die Schülerinnen und Schüler schreiben ihre Lösungsvorschläge an die Tafel und die Reaktionsgleichungen werden gemeinsam verbessert</w:t>
            </w:r>
            <w:r w:rsidR="00133A41" w:rsidRPr="000D26A6">
              <w:rPr>
                <w:rFonts w:asciiTheme="majorHAnsi" w:hAnsiTheme="majorHAnsi"/>
                <w:lang w:val="de-DE"/>
              </w:rPr>
              <w:t xml:space="preserve"> und im Heft gesichert</w:t>
            </w:r>
            <w:r w:rsidRPr="000D26A6">
              <w:rPr>
                <w:rFonts w:asciiTheme="majorHAnsi" w:hAnsiTheme="majorHAnsi"/>
                <w:lang w:val="de-DE"/>
              </w:rPr>
              <w:t xml:space="preserve"> (LH 3)</w:t>
            </w:r>
            <w:r w:rsidR="00E302B3">
              <w:rPr>
                <w:rFonts w:asciiTheme="majorHAnsi" w:hAnsiTheme="majorHAnsi"/>
                <w:lang w:val="de-DE"/>
              </w:rPr>
              <w:t>.</w:t>
            </w:r>
          </w:p>
        </w:tc>
      </w:tr>
    </w:tbl>
    <w:p w14:paraId="6565EC27" w14:textId="77777777" w:rsidR="00E31CE3" w:rsidRDefault="00AE7138" w:rsidP="009E711B">
      <w:pPr>
        <w:pStyle w:val="berschrift2"/>
        <w:rPr>
          <w:rFonts w:eastAsia="Batang"/>
          <w:lang w:val="de-DE"/>
        </w:rPr>
      </w:pPr>
      <w:r w:rsidRPr="008C1BF9">
        <w:rPr>
          <w:rFonts w:eastAsia="Batang"/>
          <w:lang w:val="de-DE"/>
        </w:rPr>
        <w:br w:type="page"/>
      </w:r>
    </w:p>
    <w:p w14:paraId="122192BA" w14:textId="77777777" w:rsidR="00D369FE" w:rsidRPr="00E302B3" w:rsidRDefault="00D369FE" w:rsidP="00D369FE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lastRenderedPageBreak/>
        <w:t>AB 1 Chemical equation exercises</w:t>
      </w:r>
    </w:p>
    <w:p w14:paraId="2D069508" w14:textId="77777777" w:rsidR="00D369FE" w:rsidRPr="00E302B3" w:rsidRDefault="00E10F20" w:rsidP="009D1037">
      <w:pPr>
        <w:numPr>
          <w:ilvl w:val="0"/>
          <w:numId w:val="5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709014DE" w14:textId="77777777" w:rsidR="00D369FE" w:rsidRPr="00E302B3" w:rsidRDefault="00D369FE" w:rsidP="009D1037">
      <w:pPr>
        <w:numPr>
          <w:ilvl w:val="0"/>
          <w:numId w:val="5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627D74FE" w14:textId="3565B58A" w:rsidR="00D369FE" w:rsidRPr="00E302B3" w:rsidRDefault="009D1037" w:rsidP="009D1037">
      <w:pPr>
        <w:numPr>
          <w:ilvl w:val="0"/>
          <w:numId w:val="5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</w:t>
      </w:r>
      <w:r w:rsidR="00E10F20" w:rsidRPr="00E302B3">
        <w:rPr>
          <w:rFonts w:asciiTheme="majorHAnsi" w:eastAsia="Batang" w:hAnsiTheme="majorHAnsi"/>
        </w:rPr>
        <w:t xml:space="preserve"> fuel is burned in </w:t>
      </w:r>
      <w:r w:rsidR="007534E4" w:rsidRPr="00E302B3">
        <w:rPr>
          <w:rFonts w:asciiTheme="majorHAnsi" w:eastAsia="Batang" w:hAnsiTheme="majorHAnsi"/>
        </w:rPr>
        <w:t>a</w:t>
      </w:r>
      <w:r w:rsidR="00E10F20" w:rsidRPr="00E302B3">
        <w:rPr>
          <w:rFonts w:asciiTheme="majorHAnsi" w:eastAsia="Batang" w:hAnsiTheme="majorHAnsi"/>
        </w:rPr>
        <w:t xml:space="preserve"> car</w:t>
      </w:r>
      <w:r w:rsidR="007534E4" w:rsidRPr="00E302B3">
        <w:rPr>
          <w:rFonts w:asciiTheme="majorHAnsi" w:eastAsia="Batang" w:hAnsiTheme="majorHAnsi"/>
        </w:rPr>
        <w:t xml:space="preserve"> engine,</w:t>
      </w:r>
      <w:r w:rsidR="00E10F20" w:rsidRPr="00E302B3">
        <w:rPr>
          <w:rFonts w:asciiTheme="majorHAnsi" w:eastAsia="Batang" w:hAnsiTheme="majorHAnsi"/>
        </w:rPr>
        <w:t xml:space="preserve"> the temperatures are </w:t>
      </w:r>
      <w:r w:rsidR="007534E4" w:rsidRPr="00E302B3">
        <w:rPr>
          <w:rFonts w:asciiTheme="majorHAnsi" w:eastAsia="Batang" w:hAnsiTheme="majorHAnsi"/>
        </w:rPr>
        <w:t xml:space="preserve">so </w:t>
      </w:r>
      <w:r w:rsidR="00E10F20" w:rsidRPr="00E302B3">
        <w:rPr>
          <w:rFonts w:asciiTheme="majorHAnsi" w:eastAsia="Batang" w:hAnsiTheme="majorHAnsi"/>
        </w:rPr>
        <w:t xml:space="preserve">high that nitrogen and oxygen </w:t>
      </w:r>
      <w:r w:rsidRPr="00E302B3">
        <w:rPr>
          <w:rFonts w:asciiTheme="majorHAnsi" w:eastAsia="Batang" w:hAnsiTheme="majorHAnsi"/>
        </w:rPr>
        <w:t xml:space="preserve">will </w:t>
      </w:r>
      <w:r w:rsidR="00E10F20" w:rsidRPr="00E302B3">
        <w:rPr>
          <w:rFonts w:asciiTheme="majorHAnsi" w:eastAsia="Batang" w:hAnsiTheme="majorHAnsi"/>
        </w:rPr>
        <w:t>combine to produce nitrogen monoxide.</w:t>
      </w:r>
    </w:p>
    <w:p w14:paraId="01FE274B" w14:textId="77777777" w:rsidR="00E31CE3" w:rsidRPr="00E302B3" w:rsidRDefault="00E31CE3" w:rsidP="00EB4983">
      <w:pPr>
        <w:rPr>
          <w:rFonts w:asciiTheme="majorHAnsi" w:eastAsia="Batang" w:hAnsiTheme="majorHAnsi"/>
        </w:rPr>
      </w:pPr>
    </w:p>
    <w:p w14:paraId="0E3614C2" w14:textId="77777777" w:rsidR="00E10F20" w:rsidRPr="00E302B3" w:rsidRDefault="00E10F20" w:rsidP="00E10F20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t>AB 1 Chemical equation exercises</w:t>
      </w:r>
    </w:p>
    <w:p w14:paraId="4BC705E8" w14:textId="77777777" w:rsidR="00E10F20" w:rsidRPr="00E302B3" w:rsidRDefault="00E10F20" w:rsidP="009D1037">
      <w:pPr>
        <w:numPr>
          <w:ilvl w:val="0"/>
          <w:numId w:val="8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2D3A854D" w14:textId="77777777" w:rsidR="00E10F20" w:rsidRPr="00E302B3" w:rsidRDefault="00E10F20" w:rsidP="009D1037">
      <w:pPr>
        <w:numPr>
          <w:ilvl w:val="0"/>
          <w:numId w:val="8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3918A3A7" w14:textId="2A02355F" w:rsidR="009D1037" w:rsidRPr="00E302B3" w:rsidRDefault="009D1037" w:rsidP="009D1037">
      <w:pPr>
        <w:numPr>
          <w:ilvl w:val="0"/>
          <w:numId w:val="8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a car</w:t>
      </w:r>
      <w:r w:rsidR="007534E4" w:rsidRPr="00E302B3">
        <w:rPr>
          <w:rFonts w:asciiTheme="majorHAnsi" w:eastAsia="Batang" w:hAnsiTheme="majorHAnsi"/>
        </w:rPr>
        <w:t xml:space="preserve"> engine,</w:t>
      </w:r>
      <w:r w:rsidRPr="00E302B3">
        <w:rPr>
          <w:rFonts w:asciiTheme="majorHAnsi" w:eastAsia="Batang" w:hAnsiTheme="majorHAnsi"/>
        </w:rPr>
        <w:t xml:space="preserve"> the temperatures are </w:t>
      </w:r>
      <w:r w:rsidR="007534E4" w:rsidRPr="00E302B3">
        <w:rPr>
          <w:rFonts w:asciiTheme="majorHAnsi" w:eastAsia="Batang" w:hAnsiTheme="majorHAnsi"/>
        </w:rPr>
        <w:t xml:space="preserve">so </w:t>
      </w:r>
      <w:r w:rsidRPr="00E302B3">
        <w:rPr>
          <w:rFonts w:asciiTheme="majorHAnsi" w:eastAsia="Batang" w:hAnsiTheme="majorHAnsi"/>
        </w:rPr>
        <w:t>high that nitrogen and oxygen will combine to produce nitrogen monoxide.</w:t>
      </w:r>
    </w:p>
    <w:p w14:paraId="014B1EDB" w14:textId="77777777" w:rsidR="00884098" w:rsidRPr="00E302B3" w:rsidRDefault="00884098" w:rsidP="00EB4983">
      <w:pPr>
        <w:rPr>
          <w:rFonts w:asciiTheme="majorHAnsi" w:eastAsia="Batang" w:hAnsiTheme="majorHAnsi"/>
        </w:rPr>
      </w:pPr>
    </w:p>
    <w:p w14:paraId="39EB5B3A" w14:textId="77777777" w:rsidR="00E10F20" w:rsidRPr="00E302B3" w:rsidRDefault="00E10F20" w:rsidP="00E10F20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t>AB 1 Chemical equation exercises</w:t>
      </w:r>
    </w:p>
    <w:p w14:paraId="1517853C" w14:textId="77777777" w:rsidR="00E10F20" w:rsidRPr="00E302B3" w:rsidRDefault="00E10F20" w:rsidP="009D1037">
      <w:pPr>
        <w:numPr>
          <w:ilvl w:val="0"/>
          <w:numId w:val="9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425F0079" w14:textId="77777777" w:rsidR="00E10F20" w:rsidRPr="00E302B3" w:rsidRDefault="00E10F20" w:rsidP="009D1037">
      <w:pPr>
        <w:numPr>
          <w:ilvl w:val="0"/>
          <w:numId w:val="9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6352158D" w14:textId="77777777" w:rsidR="007534E4" w:rsidRPr="00E302B3" w:rsidRDefault="007534E4" w:rsidP="007534E4">
      <w:pPr>
        <w:numPr>
          <w:ilvl w:val="0"/>
          <w:numId w:val="9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a car engine, the temperatures are so high that nitrogen and oxygen will combine to produce nitrogen monoxide.</w:t>
      </w:r>
    </w:p>
    <w:p w14:paraId="50BB1675" w14:textId="77777777" w:rsidR="00E10F20" w:rsidRPr="00E302B3" w:rsidRDefault="00E10F20" w:rsidP="00EB4983">
      <w:pPr>
        <w:rPr>
          <w:rFonts w:asciiTheme="majorHAnsi" w:eastAsia="Batang" w:hAnsiTheme="majorHAnsi"/>
        </w:rPr>
      </w:pPr>
    </w:p>
    <w:p w14:paraId="3459721A" w14:textId="77777777" w:rsidR="00E10F20" w:rsidRPr="00E302B3" w:rsidRDefault="00E10F20" w:rsidP="00E10F20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t>AB 1 Chemical equation exercises</w:t>
      </w:r>
    </w:p>
    <w:p w14:paraId="667B22FD" w14:textId="77777777" w:rsidR="00E10F20" w:rsidRPr="00E302B3" w:rsidRDefault="00E10F20" w:rsidP="009D1037">
      <w:pPr>
        <w:numPr>
          <w:ilvl w:val="0"/>
          <w:numId w:val="10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1CFA320F" w14:textId="77777777" w:rsidR="00E10F20" w:rsidRPr="00E302B3" w:rsidRDefault="00E10F20" w:rsidP="009D1037">
      <w:pPr>
        <w:numPr>
          <w:ilvl w:val="0"/>
          <w:numId w:val="10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246984B0" w14:textId="77777777" w:rsidR="007534E4" w:rsidRPr="00E302B3" w:rsidRDefault="007534E4" w:rsidP="007534E4">
      <w:pPr>
        <w:numPr>
          <w:ilvl w:val="0"/>
          <w:numId w:val="10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a car engine, the temperatures are so high that nitrogen and oxygen will combine to produce nitrogen monoxide.</w:t>
      </w:r>
    </w:p>
    <w:p w14:paraId="6CF6C0FE" w14:textId="77777777" w:rsidR="00E10F20" w:rsidRPr="00E302B3" w:rsidRDefault="00E10F20" w:rsidP="00EB4983">
      <w:pPr>
        <w:rPr>
          <w:rFonts w:asciiTheme="majorHAnsi" w:eastAsia="Batang" w:hAnsiTheme="majorHAnsi"/>
        </w:rPr>
      </w:pPr>
    </w:p>
    <w:p w14:paraId="5156B74D" w14:textId="77777777" w:rsidR="00E10F20" w:rsidRPr="00E302B3" w:rsidRDefault="00E10F20" w:rsidP="00E10F20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t>AB 1 Chemical equation exercises</w:t>
      </w:r>
    </w:p>
    <w:p w14:paraId="06C2D586" w14:textId="77777777" w:rsidR="00E10F20" w:rsidRPr="00E302B3" w:rsidRDefault="00E10F20" w:rsidP="009D1037">
      <w:pPr>
        <w:numPr>
          <w:ilvl w:val="0"/>
          <w:numId w:val="11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7B863344" w14:textId="77777777" w:rsidR="00E10F20" w:rsidRPr="00E302B3" w:rsidRDefault="00E10F20" w:rsidP="009D1037">
      <w:pPr>
        <w:numPr>
          <w:ilvl w:val="0"/>
          <w:numId w:val="11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61C38F9D" w14:textId="77777777" w:rsidR="007534E4" w:rsidRPr="00E302B3" w:rsidRDefault="007534E4" w:rsidP="007534E4">
      <w:pPr>
        <w:numPr>
          <w:ilvl w:val="0"/>
          <w:numId w:val="11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a car engine, the temperatures are so high that nitrogen and oxygen will combine to produce nitrogen monoxide.</w:t>
      </w:r>
    </w:p>
    <w:p w14:paraId="02873C99" w14:textId="77777777" w:rsidR="00E10F20" w:rsidRPr="00E302B3" w:rsidRDefault="00E10F20" w:rsidP="00EB4983">
      <w:pPr>
        <w:rPr>
          <w:rFonts w:asciiTheme="majorHAnsi" w:eastAsia="Batang" w:hAnsiTheme="majorHAnsi"/>
        </w:rPr>
      </w:pPr>
    </w:p>
    <w:p w14:paraId="192C74A1" w14:textId="77777777" w:rsidR="00E10F20" w:rsidRPr="00E302B3" w:rsidRDefault="00E10F20" w:rsidP="00E10F20">
      <w:pPr>
        <w:pStyle w:val="berschrift2"/>
        <w:rPr>
          <w:rFonts w:asciiTheme="majorHAnsi" w:eastAsia="Batang" w:hAnsiTheme="majorHAnsi"/>
          <w:i w:val="0"/>
        </w:rPr>
      </w:pPr>
      <w:r w:rsidRPr="00E302B3">
        <w:rPr>
          <w:rFonts w:asciiTheme="majorHAnsi" w:eastAsia="Batang" w:hAnsiTheme="majorHAnsi"/>
          <w:i w:val="0"/>
        </w:rPr>
        <w:t>AB 1 Chemical equation exercises</w:t>
      </w:r>
    </w:p>
    <w:p w14:paraId="5982FD0F" w14:textId="77777777" w:rsidR="00E10F20" w:rsidRPr="00E302B3" w:rsidRDefault="00E10F20" w:rsidP="009D1037">
      <w:pPr>
        <w:numPr>
          <w:ilvl w:val="0"/>
          <w:numId w:val="12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11331E9D" w14:textId="77777777" w:rsidR="00E10F20" w:rsidRPr="00E302B3" w:rsidRDefault="00E10F20" w:rsidP="009D1037">
      <w:pPr>
        <w:numPr>
          <w:ilvl w:val="0"/>
          <w:numId w:val="12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712A31AB" w14:textId="77777777" w:rsidR="009D1037" w:rsidRPr="00E302B3" w:rsidRDefault="009D1037" w:rsidP="009D1037">
      <w:pPr>
        <w:numPr>
          <w:ilvl w:val="0"/>
          <w:numId w:val="12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the motor of a car the temperatures are that high that nitrogen and oxygen will combine to produce nitrogen monoxide.</w:t>
      </w:r>
    </w:p>
    <w:p w14:paraId="7AC055A5" w14:textId="77777777" w:rsidR="00E10F20" w:rsidRPr="00E302B3" w:rsidRDefault="00E10F20" w:rsidP="00EB4983">
      <w:pPr>
        <w:rPr>
          <w:rFonts w:asciiTheme="majorHAnsi" w:eastAsia="Batang" w:hAnsiTheme="majorHAnsi"/>
        </w:rPr>
      </w:pPr>
    </w:p>
    <w:p w14:paraId="3FA283C4" w14:textId="77777777" w:rsidR="009E711B" w:rsidRDefault="009E711B" w:rsidP="00EB4983">
      <w:pPr>
        <w:rPr>
          <w:rFonts w:eastAsia="Batang"/>
        </w:rPr>
      </w:pPr>
    </w:p>
    <w:p w14:paraId="58A5D489" w14:textId="77777777" w:rsidR="009E711B" w:rsidRDefault="009E711B" w:rsidP="00EB4983">
      <w:pPr>
        <w:rPr>
          <w:rFonts w:eastAsia="Batang"/>
        </w:rPr>
      </w:pPr>
    </w:p>
    <w:p w14:paraId="1E6327DE" w14:textId="77777777" w:rsidR="008F64DE" w:rsidRPr="00E302B3" w:rsidRDefault="008F64DE" w:rsidP="008F64DE">
      <w:pPr>
        <w:pStyle w:val="berschrift2"/>
        <w:rPr>
          <w:rFonts w:asciiTheme="majorHAnsi" w:eastAsia="Batang" w:hAnsiTheme="majorHAnsi"/>
          <w:lang w:val="de-DE"/>
        </w:rPr>
      </w:pPr>
      <w:r w:rsidRPr="00E302B3">
        <w:rPr>
          <w:rFonts w:asciiTheme="majorHAnsi" w:eastAsia="Batang" w:hAnsiTheme="majorHAnsi"/>
        </w:rPr>
        <w:t>FO 1: Hydrogen and oxygen gas</w:t>
      </w:r>
    </w:p>
    <w:p w14:paraId="5CFD23DF" w14:textId="77777777" w:rsidR="008F64DE" w:rsidRDefault="008F64DE" w:rsidP="008F64DE">
      <w:pPr>
        <w:rPr>
          <w:rFonts w:eastAsia="Batang"/>
          <w:lang w:val="de-DE"/>
        </w:rPr>
      </w:pPr>
    </w:p>
    <w:p w14:paraId="76561300" w14:textId="77777777" w:rsidR="008F64DE" w:rsidRDefault="008F64DE" w:rsidP="008F64DE">
      <w:pPr>
        <w:rPr>
          <w:rFonts w:eastAsia="Batang"/>
          <w:lang w:val="de-DE"/>
        </w:rPr>
      </w:pPr>
      <w:r>
        <w:rPr>
          <w:rFonts w:eastAsia="Batang"/>
          <w:noProof/>
          <w:lang w:val="de-DE"/>
        </w:rPr>
        <w:drawing>
          <wp:inline distT="0" distB="0" distL="0" distR="0" wp14:anchorId="0BBAFA43" wp14:editId="1F1F85B4">
            <wp:extent cx="3352800" cy="4465955"/>
            <wp:effectExtent l="0" t="0" r="0" b="4445"/>
            <wp:docPr id="4" name="Bild 4" descr="IMG_0044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044 Kop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3E3E7" w14:textId="77777777" w:rsidR="008F64DE" w:rsidRPr="00E302B3" w:rsidRDefault="008F64DE" w:rsidP="008F64DE">
      <w:pPr>
        <w:rPr>
          <w:rFonts w:asciiTheme="majorHAnsi" w:eastAsia="Batang" w:hAnsiTheme="majorHAnsi"/>
          <w:sz w:val="16"/>
          <w:szCs w:val="16"/>
          <w:lang w:val="de-DE"/>
        </w:rPr>
      </w:pPr>
      <w:proofErr w:type="spellStart"/>
      <w:r w:rsidRPr="00E302B3">
        <w:rPr>
          <w:rFonts w:asciiTheme="majorHAnsi" w:eastAsia="Batang" w:hAnsiTheme="majorHAnsi"/>
          <w:sz w:val="16"/>
          <w:szCs w:val="16"/>
          <w:lang w:val="de-DE"/>
        </w:rPr>
        <w:t>Photo</w:t>
      </w:r>
      <w:proofErr w:type="spellEnd"/>
      <w:r w:rsidRPr="00E302B3">
        <w:rPr>
          <w:rFonts w:asciiTheme="majorHAnsi" w:eastAsia="Batang" w:hAnsiTheme="majorHAnsi"/>
          <w:sz w:val="16"/>
          <w:szCs w:val="16"/>
          <w:lang w:val="de-DE"/>
        </w:rPr>
        <w:t xml:space="preserve">: Michael </w:t>
      </w:r>
      <w:proofErr w:type="spellStart"/>
      <w:r w:rsidRPr="00E302B3">
        <w:rPr>
          <w:rFonts w:asciiTheme="majorHAnsi" w:eastAsia="Batang" w:hAnsiTheme="majorHAnsi"/>
          <w:sz w:val="16"/>
          <w:szCs w:val="16"/>
          <w:lang w:val="de-DE"/>
        </w:rPr>
        <w:t>Gellings</w:t>
      </w:r>
      <w:proofErr w:type="spellEnd"/>
    </w:p>
    <w:p w14:paraId="7EEB0D53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1A6B2563" w14:textId="1759080F" w:rsidR="008F64DE" w:rsidRPr="00FB6CA7" w:rsidRDefault="008F64DE" w:rsidP="008F64DE">
      <w:pPr>
        <w:tabs>
          <w:tab w:val="left" w:pos="970"/>
        </w:tabs>
        <w:rPr>
          <w:rFonts w:eastAsia="Batang"/>
          <w:lang w:val="de-DE"/>
        </w:rPr>
      </w:pPr>
    </w:p>
    <w:p w14:paraId="1B8600BD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7ED707DB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1A555B6A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57A0B8EA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4BE2C6D1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55F229A6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4634AA75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6D7C2C95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4FC7476A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2B0B8DF1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7551279F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4569ED22" w14:textId="77777777" w:rsidR="008F64DE" w:rsidRPr="00FB6CA7" w:rsidRDefault="008F64DE" w:rsidP="008F64DE">
      <w:pPr>
        <w:rPr>
          <w:rFonts w:eastAsia="Batang"/>
          <w:lang w:val="de-DE"/>
        </w:rPr>
      </w:pPr>
    </w:p>
    <w:p w14:paraId="4AC11D53" w14:textId="77777777" w:rsidR="008F64DE" w:rsidRDefault="008F64DE" w:rsidP="00EB4983">
      <w:pPr>
        <w:rPr>
          <w:rFonts w:eastAsia="Batang"/>
        </w:rPr>
      </w:pPr>
    </w:p>
    <w:p w14:paraId="6CD77FE8" w14:textId="77777777" w:rsidR="009E711B" w:rsidRPr="00E302B3" w:rsidRDefault="009E711B" w:rsidP="009E711B">
      <w:pPr>
        <w:pStyle w:val="berschrift2"/>
        <w:rPr>
          <w:rFonts w:asciiTheme="majorHAnsi" w:eastAsia="Batang" w:hAnsiTheme="majorHAnsi"/>
          <w:lang w:val="de-DE"/>
        </w:rPr>
      </w:pPr>
      <w:r w:rsidRPr="00E302B3">
        <w:rPr>
          <w:rFonts w:asciiTheme="majorHAnsi" w:eastAsia="Batang" w:hAnsiTheme="majorHAnsi"/>
          <w:lang w:val="de-DE"/>
        </w:rPr>
        <w:lastRenderedPageBreak/>
        <w:t>LH 1: Fachvokabular</w:t>
      </w:r>
    </w:p>
    <w:p w14:paraId="2252D5F4" w14:textId="77777777" w:rsidR="009E711B" w:rsidRPr="00E302B3" w:rsidRDefault="009E711B" w:rsidP="009E711B">
      <w:pPr>
        <w:rPr>
          <w:rFonts w:asciiTheme="majorHAnsi" w:eastAsia="Batang" w:hAnsiTheme="majorHAnsi"/>
          <w:lang w:val="de-DE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9E711B" w:rsidRPr="00E302B3" w14:paraId="42EDA2CA" w14:textId="77777777" w:rsidTr="00F96DF5">
        <w:trPr>
          <w:jc w:val="center"/>
        </w:trPr>
        <w:tc>
          <w:tcPr>
            <w:tcW w:w="3259" w:type="dxa"/>
            <w:shd w:val="solid" w:color="808080" w:fill="FFFFFF"/>
          </w:tcPr>
          <w:p w14:paraId="5EE6B00E" w14:textId="77777777" w:rsidR="009E711B" w:rsidRPr="00E302B3" w:rsidRDefault="009E711B" w:rsidP="00F96DF5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E302B3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Englisch</w:t>
            </w:r>
          </w:p>
        </w:tc>
        <w:tc>
          <w:tcPr>
            <w:tcW w:w="3259" w:type="dxa"/>
            <w:shd w:val="solid" w:color="808080" w:fill="FFFFFF"/>
          </w:tcPr>
          <w:p w14:paraId="52FCEEB0" w14:textId="77777777" w:rsidR="009E711B" w:rsidRPr="00E302B3" w:rsidRDefault="009E711B" w:rsidP="00F96DF5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E302B3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Aussprache (</w:t>
            </w:r>
            <w:proofErr w:type="spellStart"/>
            <w:r w:rsidRPr="00E302B3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BrE</w:t>
            </w:r>
            <w:proofErr w:type="spellEnd"/>
            <w:r w:rsidRPr="00E302B3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)</w:t>
            </w:r>
          </w:p>
        </w:tc>
        <w:tc>
          <w:tcPr>
            <w:tcW w:w="3260" w:type="dxa"/>
            <w:shd w:val="solid" w:color="808080" w:fill="FFFFFF"/>
          </w:tcPr>
          <w:p w14:paraId="4C5DBB77" w14:textId="77777777" w:rsidR="009E711B" w:rsidRPr="00E302B3" w:rsidRDefault="009E711B" w:rsidP="00F96DF5">
            <w:pPr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</w:pPr>
            <w:r w:rsidRPr="00E302B3">
              <w:rPr>
                <w:rStyle w:val="TabellebeschrFachvokabular"/>
                <w:rFonts w:asciiTheme="majorHAnsi" w:hAnsiTheme="majorHAnsi"/>
                <w:b w:val="0"/>
                <w:bCs w:val="0"/>
                <w:lang w:val="de-DE"/>
              </w:rPr>
              <w:t>Deutsch</w:t>
            </w:r>
          </w:p>
        </w:tc>
      </w:tr>
      <w:tr w:rsidR="009E711B" w:rsidRPr="00E302B3" w14:paraId="7BC099A3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18B0211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atom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3CDB021E" w14:textId="1BBB85C9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ætəm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8ED1EBA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Atom</w:t>
            </w:r>
          </w:p>
        </w:tc>
      </w:tr>
      <w:tr w:rsidR="009E711B" w:rsidRPr="00E302B3" w14:paraId="123F54E7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6D2FAC7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aqueous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06EB61D0" w14:textId="3EA62D00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eɪkwɪəs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F1420E9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wässrig</w:t>
            </w:r>
          </w:p>
        </w:tc>
      </w:tr>
      <w:tr w:rsidR="00291C98" w:rsidRPr="00E302B3" w14:paraId="0F6A27D7" w14:textId="77777777" w:rsidTr="008F64DE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E0093EC" w14:textId="77777777" w:rsidR="00291C98" w:rsidRPr="00E302B3" w:rsidRDefault="00291C98" w:rsidP="008F64DE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to</w:t>
            </w:r>
            <w:proofErr w:type="spellEnd"/>
            <w:r w:rsidRPr="00E302B3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balance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0737B581" w14:textId="77777777" w:rsidR="00291C98" w:rsidRPr="00E302B3" w:rsidRDefault="00291C98" w:rsidP="008F64DE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bæləns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F3AD77F" w14:textId="77777777" w:rsidR="00291C98" w:rsidRPr="00E302B3" w:rsidRDefault="00291C98" w:rsidP="008F64DE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ausgleichen</w:t>
            </w:r>
          </w:p>
        </w:tc>
      </w:tr>
      <w:tr w:rsidR="009E711B" w:rsidRPr="00E302B3" w14:paraId="12543F2F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2A8D59F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chemical</w:t>
            </w:r>
            <w:proofErr w:type="spellEnd"/>
            <w:r w:rsidRPr="00E302B3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equation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4217F4FA" w14:textId="0EFFFC8F" w:rsidR="009E711B" w:rsidRPr="00E302B3" w:rsidRDefault="00645F83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1559C7" w:rsidRPr="00E302B3">
              <w:rPr>
                <w:rFonts w:asciiTheme="majorHAnsi" w:hAnsiTheme="majorHAnsi"/>
                <w:bCs/>
                <w:lang w:val="de-DE"/>
              </w:rPr>
              <w:t>k</w:t>
            </w:r>
            <w:r w:rsidR="00E0496C" w:rsidRPr="00E302B3">
              <w:rPr>
                <w:rFonts w:asciiTheme="majorHAnsi" w:hAnsiTheme="majorHAnsi"/>
                <w:bCs/>
                <w:lang w:val="de-DE"/>
              </w:rPr>
              <w:t>e</w:t>
            </w:r>
            <w:r w:rsidR="001559C7" w:rsidRPr="00E302B3">
              <w:rPr>
                <w:rFonts w:asciiTheme="majorHAnsi" w:hAnsiTheme="majorHAnsi"/>
                <w:bCs/>
                <w:lang w:val="de-DE"/>
              </w:rPr>
              <w:t>mɪkl</w:t>
            </w:r>
            <w:proofErr w:type="spellEnd"/>
            <w:r w:rsidR="001559C7" w:rsidRPr="00E302B3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="001559C7" w:rsidRPr="00E302B3">
              <w:rPr>
                <w:rFonts w:asciiTheme="majorHAnsi" w:hAnsiTheme="majorHAnsi"/>
                <w:bCs/>
                <w:lang w:val="de-DE"/>
              </w:rPr>
              <w:t>ɪˈkweɪʒn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C1DE7D9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Reaktionsgleichung</w:t>
            </w:r>
          </w:p>
        </w:tc>
      </w:tr>
      <w:tr w:rsidR="009E711B" w:rsidRPr="00E302B3" w14:paraId="0C52E077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508AF43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coefficient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7938783A" w14:textId="0D88A1BD" w:rsidR="009E711B" w:rsidRPr="00E302B3" w:rsidRDefault="001559C7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kəʊɪˈfɪʃnt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6692F93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Koeffizient</w:t>
            </w:r>
          </w:p>
        </w:tc>
      </w:tr>
      <w:tr w:rsidR="009E711B" w:rsidRPr="00E302B3" w14:paraId="31348DE7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279E256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chloride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78ECE46A" w14:textId="1DCD06BA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klɔːraɪd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303BB48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-chlorid</w:t>
            </w:r>
          </w:p>
        </w:tc>
      </w:tr>
      <w:tr w:rsidR="009E711B" w:rsidRPr="00E302B3" w14:paraId="780BB4C9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8349B1A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diatomic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252F1987" w14:textId="751B226E" w:rsidR="009E711B" w:rsidRPr="00E302B3" w:rsidRDefault="001559C7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daɪəˈtɒmɪk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AF304CC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zweiatomig</w:t>
            </w:r>
          </w:p>
        </w:tc>
      </w:tr>
      <w:tr w:rsidR="009E711B" w:rsidRPr="00E302B3" w14:paraId="1BAC0833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4238970" w14:textId="2C374AD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dioxide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125C88CC" w14:textId="62D44714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daɪˈɒksaɪd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02F8BE60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-dioxid</w:t>
            </w:r>
          </w:p>
        </w:tc>
      </w:tr>
      <w:tr w:rsidR="009E711B" w:rsidRPr="00E302B3" w14:paraId="66EE5859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1C33D29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ethane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2A0E13F4" w14:textId="66D0248C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iːθeɪn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9204B1C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Ethan</w:t>
            </w:r>
          </w:p>
        </w:tc>
      </w:tr>
      <w:tr w:rsidR="009E711B" w:rsidRPr="00E302B3" w14:paraId="520FD108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0C02CD1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gaseous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478429A3" w14:textId="42984FAA" w:rsidR="009E711B" w:rsidRPr="00E302B3" w:rsidRDefault="001559C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ɡæsɪəs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43E38A5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gasförmig</w:t>
            </w:r>
          </w:p>
        </w:tc>
      </w:tr>
      <w:tr w:rsidR="009E711B" w:rsidRPr="00E302B3" w14:paraId="65E4EE3F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3D2F77F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</w:rPr>
              <w:t>formula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0F6DA9F1" w14:textId="3098A984" w:rsidR="009E711B" w:rsidRPr="00E302B3" w:rsidRDefault="007D6A47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fɔːmj</w:t>
            </w:r>
            <w:r w:rsidR="00CC07C5" w:rsidRPr="00E302B3">
              <w:rPr>
                <w:rFonts w:asciiTheme="majorHAnsi" w:hAnsiTheme="majorHAnsi"/>
                <w:bCs/>
                <w:lang w:val="de-DE"/>
              </w:rPr>
              <w:t>ə</w:t>
            </w:r>
            <w:r w:rsidRPr="00E302B3">
              <w:rPr>
                <w:rFonts w:asciiTheme="majorHAnsi" w:hAnsiTheme="majorHAnsi"/>
                <w:bCs/>
                <w:lang w:val="de-DE"/>
              </w:rPr>
              <w:t>lə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D1D3E1E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Formel</w:t>
            </w:r>
          </w:p>
        </w:tc>
      </w:tr>
      <w:tr w:rsidR="009E711B" w:rsidRPr="00E302B3" w14:paraId="3ADC7B5C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F38BE59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</w:rPr>
              <w:t>indices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7EEB3E7C" w14:textId="3CCD8220" w:rsidR="009E711B" w:rsidRPr="00E302B3" w:rsidRDefault="007D6A4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ɪndɪsiːz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1C9194E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Indices</w:t>
            </w:r>
          </w:p>
        </w:tc>
      </w:tr>
      <w:tr w:rsidR="009E711B" w:rsidRPr="00E302B3" w14:paraId="464B3B0E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77550D7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</w:rPr>
              <w:t>liquid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2AAB0878" w14:textId="7F8DFDF7" w:rsidR="009E711B" w:rsidRPr="00E302B3" w:rsidRDefault="007D6A4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lɪkwɪd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7E70BE8E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flüssig</w:t>
            </w:r>
          </w:p>
        </w:tc>
      </w:tr>
      <w:tr w:rsidR="009E711B" w:rsidRPr="00E302B3" w14:paraId="68951490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F257076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</w:rPr>
              <w:t>methane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A5839AE" w14:textId="21DF818D" w:rsidR="009E711B" w:rsidRPr="00E302B3" w:rsidRDefault="007D6A4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miːθeɪn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5A9A7BE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Methan</w:t>
            </w:r>
          </w:p>
        </w:tc>
      </w:tr>
      <w:tr w:rsidR="009E711B" w:rsidRPr="00E302B3" w14:paraId="2E9A63EE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3A42D1C6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molecule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30765D44" w14:textId="5393EEC6" w:rsidR="009E711B" w:rsidRPr="00E302B3" w:rsidRDefault="007D6A47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mɒlɪˌkjuːl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47E4C65B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Molekül</w:t>
            </w:r>
          </w:p>
        </w:tc>
      </w:tr>
      <w:tr w:rsidR="009E711B" w:rsidRPr="00E302B3" w14:paraId="44B9E128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3F87740" w14:textId="302E1223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monoxide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1E03D1A1" w14:textId="3305C996" w:rsidR="009E711B" w:rsidRPr="00E302B3" w:rsidRDefault="007D6A47" w:rsidP="00747A1A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</w:t>
            </w:r>
            <w:r w:rsidR="00747A1A" w:rsidRPr="00E302B3">
              <w:rPr>
                <w:rFonts w:asciiTheme="majorHAnsi" w:hAnsiTheme="majorHAnsi"/>
                <w:bCs/>
                <w:lang w:val="de-DE"/>
              </w:rPr>
              <w:t>ə</w:t>
            </w:r>
            <w:r w:rsidRPr="00E302B3">
              <w:rPr>
                <w:rFonts w:asciiTheme="majorHAnsi" w:hAnsiTheme="majorHAnsi"/>
                <w:bCs/>
                <w:lang w:val="de-DE"/>
              </w:rPr>
              <w:t>n</w:t>
            </w:r>
            <w:r w:rsidR="00747A1A" w:rsidRPr="00E302B3">
              <w:rPr>
                <w:rFonts w:asciiTheme="majorHAnsi" w:hAnsiTheme="majorHAnsi"/>
                <w:bCs/>
                <w:lang w:val="de-DE"/>
              </w:rPr>
              <w:t>ˈ</w:t>
            </w:r>
            <w:r w:rsidRPr="00E302B3">
              <w:rPr>
                <w:rFonts w:asciiTheme="majorHAnsi" w:hAnsiTheme="majorHAnsi"/>
                <w:bCs/>
                <w:lang w:val="de-DE"/>
              </w:rPr>
              <w:t>ɒksaɪd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138DDF3D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-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monooxid</w:t>
            </w:r>
            <w:proofErr w:type="spellEnd"/>
          </w:p>
        </w:tc>
      </w:tr>
      <w:tr w:rsidR="009E711B" w:rsidRPr="00E302B3" w14:paraId="319093E0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29FF85A3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nitrogen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4AB68A57" w14:textId="1FD189C0" w:rsidR="009E711B" w:rsidRPr="00E302B3" w:rsidRDefault="007D6A47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naɪtrədʒən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57E61A6C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Stickstoff</w:t>
            </w:r>
          </w:p>
        </w:tc>
      </w:tr>
      <w:tr w:rsidR="009E711B" w:rsidRPr="00E302B3" w14:paraId="7EA3E558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285CEC5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oxide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325A1F9A" w14:textId="6601EC88" w:rsidR="009E711B" w:rsidRPr="00E302B3" w:rsidRDefault="00DB255E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ɒksaɪd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467B2E16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-oxid</w:t>
            </w:r>
          </w:p>
        </w:tc>
      </w:tr>
      <w:tr w:rsidR="009E711B" w:rsidRPr="00E302B3" w14:paraId="06C19C38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70A25BA0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phase</w:t>
            </w:r>
            <w:proofErr w:type="spellEnd"/>
            <w:r w:rsidRPr="00E302B3">
              <w:rPr>
                <w:rFonts w:asciiTheme="majorHAnsi" w:hAnsiTheme="majorHAnsi"/>
                <w:bCs/>
                <w:lang w:val="de-DE"/>
              </w:rPr>
              <w:t xml:space="preserve"> 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symbol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1FA1F04E" w14:textId="4A67DF3F" w:rsidR="009E711B" w:rsidRPr="00E302B3" w:rsidRDefault="00366338" w:rsidP="00366338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="00A6538B" w:rsidRPr="00E302B3">
              <w:rPr>
                <w:rFonts w:asciiTheme="majorHAnsi" w:hAnsiTheme="majorHAnsi"/>
                <w:bCs/>
                <w:lang w:val="de-DE"/>
              </w:rPr>
              <w:t>feɪz</w:t>
            </w:r>
            <w:proofErr w:type="spellEnd"/>
            <w:r w:rsidR="00A6538B" w:rsidRPr="00E302B3">
              <w:rPr>
                <w:rFonts w:asciiTheme="majorHAnsi" w:hAnsiTheme="majorHAnsi"/>
                <w:bCs/>
                <w:lang w:val="de-DE"/>
              </w:rPr>
              <w:t xml:space="preserve"> </w:t>
            </w:r>
            <w:r w:rsidRPr="00E302B3">
              <w:rPr>
                <w:rFonts w:asciiTheme="majorHAnsi" w:hAnsiTheme="majorHAnsi"/>
                <w:bCs/>
                <w:lang w:val="de-DE"/>
              </w:rPr>
              <w:t>ˌ</w:t>
            </w:r>
            <w:proofErr w:type="spellStart"/>
            <w:r w:rsidR="00DB255E" w:rsidRPr="00E302B3">
              <w:rPr>
                <w:rFonts w:asciiTheme="majorHAnsi" w:hAnsiTheme="majorHAnsi"/>
                <w:bCs/>
                <w:lang w:val="de-DE"/>
              </w:rPr>
              <w:t>sɪmbl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228C9876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Phasensymbol</w:t>
            </w:r>
          </w:p>
        </w:tc>
      </w:tr>
      <w:tr w:rsidR="009E711B" w:rsidRPr="00E302B3" w14:paraId="6631C0C4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4C92D068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product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37520B3C" w14:textId="2413B371" w:rsidR="009E711B" w:rsidRPr="00E302B3" w:rsidRDefault="00DB255E" w:rsidP="00F96DF5">
            <w:pPr>
              <w:rPr>
                <w:rFonts w:asciiTheme="majorHAnsi" w:hAnsiTheme="majorHAnsi"/>
                <w:bCs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prɒdʌkt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6185D463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Produkt</w:t>
            </w:r>
          </w:p>
        </w:tc>
      </w:tr>
      <w:tr w:rsidR="009E711B" w:rsidRPr="00E302B3" w14:paraId="39B186CA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1DBD0123" w14:textId="77777777" w:rsidR="009E711B" w:rsidRPr="00E302B3" w:rsidRDefault="009E711B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reactant</w:t>
            </w:r>
            <w:proofErr w:type="spellEnd"/>
          </w:p>
        </w:tc>
        <w:tc>
          <w:tcPr>
            <w:tcW w:w="3259" w:type="dxa"/>
            <w:shd w:val="clear" w:color="auto" w:fill="auto"/>
            <w:vAlign w:val="bottom"/>
          </w:tcPr>
          <w:p w14:paraId="76E15EB3" w14:textId="61C0FED5" w:rsidR="009E711B" w:rsidRPr="00E302B3" w:rsidRDefault="00DB255E" w:rsidP="00F96DF5">
            <w:pPr>
              <w:rPr>
                <w:rFonts w:asciiTheme="majorHAnsi" w:hAnsiTheme="majorHAnsi"/>
                <w:bCs/>
              </w:rPr>
            </w:pP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rɪˈæktənt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EFAE1B4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Edukt</w:t>
            </w:r>
          </w:p>
        </w:tc>
      </w:tr>
      <w:tr w:rsidR="009E711B" w:rsidRPr="00E302B3" w14:paraId="1508CB60" w14:textId="77777777" w:rsidTr="00F96DF5">
        <w:trPr>
          <w:jc w:val="center"/>
        </w:trPr>
        <w:tc>
          <w:tcPr>
            <w:tcW w:w="3259" w:type="dxa"/>
            <w:shd w:val="clear" w:color="auto" w:fill="auto"/>
            <w:vAlign w:val="bottom"/>
          </w:tcPr>
          <w:p w14:paraId="6A8CC966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solid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36173BFA" w14:textId="511C8871" w:rsidR="009E711B" w:rsidRPr="00E302B3" w:rsidRDefault="00DB255E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ˈ</w:t>
            </w:r>
            <w:proofErr w:type="spellStart"/>
            <w:r w:rsidRPr="00E302B3">
              <w:rPr>
                <w:rFonts w:asciiTheme="majorHAnsi" w:hAnsiTheme="majorHAnsi"/>
                <w:bCs/>
                <w:lang w:val="de-DE"/>
              </w:rPr>
              <w:t>sɒlɪd</w:t>
            </w:r>
            <w:proofErr w:type="spellEnd"/>
          </w:p>
        </w:tc>
        <w:tc>
          <w:tcPr>
            <w:tcW w:w="3260" w:type="dxa"/>
            <w:shd w:val="clear" w:color="auto" w:fill="auto"/>
            <w:vAlign w:val="bottom"/>
          </w:tcPr>
          <w:p w14:paraId="3464AB34" w14:textId="77777777" w:rsidR="009E711B" w:rsidRPr="00E302B3" w:rsidRDefault="009E711B" w:rsidP="00F96DF5">
            <w:pPr>
              <w:rPr>
                <w:rFonts w:asciiTheme="majorHAnsi" w:hAnsiTheme="majorHAnsi"/>
                <w:bCs/>
                <w:lang w:val="de-DE"/>
              </w:rPr>
            </w:pPr>
            <w:r w:rsidRPr="00E302B3">
              <w:rPr>
                <w:rFonts w:asciiTheme="majorHAnsi" w:hAnsiTheme="majorHAnsi"/>
                <w:bCs/>
                <w:lang w:val="de-DE"/>
              </w:rPr>
              <w:t>fest</w:t>
            </w:r>
          </w:p>
        </w:tc>
      </w:tr>
    </w:tbl>
    <w:p w14:paraId="2314E567" w14:textId="77777777" w:rsidR="009E711B" w:rsidRPr="00EF0BAF" w:rsidRDefault="009E711B" w:rsidP="009E711B">
      <w:pPr>
        <w:rPr>
          <w:rFonts w:eastAsia="Batang"/>
          <w:lang w:val="de-DE"/>
        </w:rPr>
      </w:pPr>
    </w:p>
    <w:p w14:paraId="73B158E9" w14:textId="77777777" w:rsidR="009E711B" w:rsidRDefault="009E711B" w:rsidP="00EB4983">
      <w:pPr>
        <w:rPr>
          <w:rFonts w:eastAsia="Batang"/>
        </w:rPr>
      </w:pPr>
    </w:p>
    <w:p w14:paraId="75ACE132" w14:textId="77777777" w:rsidR="009E711B" w:rsidRDefault="009E711B" w:rsidP="00EB4983">
      <w:pPr>
        <w:rPr>
          <w:rFonts w:eastAsia="Batang"/>
        </w:rPr>
      </w:pPr>
    </w:p>
    <w:p w14:paraId="0448336E" w14:textId="77777777" w:rsidR="00E31CE3" w:rsidRPr="00E302B3" w:rsidRDefault="00BD6A56" w:rsidP="00E31CE3">
      <w:pPr>
        <w:pStyle w:val="berschrift2"/>
        <w:rPr>
          <w:rFonts w:asciiTheme="majorHAnsi" w:eastAsia="Batang" w:hAnsiTheme="majorHAnsi"/>
          <w:lang w:val="en-US"/>
        </w:rPr>
      </w:pPr>
      <w:r w:rsidRPr="00E302B3">
        <w:rPr>
          <w:rFonts w:asciiTheme="majorHAnsi" w:eastAsia="Batang" w:hAnsiTheme="majorHAnsi"/>
        </w:rPr>
        <w:lastRenderedPageBreak/>
        <w:t>LH 2</w:t>
      </w:r>
      <w:r w:rsidR="00714AFE" w:rsidRPr="00E302B3">
        <w:rPr>
          <w:rFonts w:asciiTheme="majorHAnsi" w:eastAsia="Batang" w:hAnsiTheme="majorHAnsi"/>
        </w:rPr>
        <w:t xml:space="preserve"> </w:t>
      </w:r>
      <w:proofErr w:type="spellStart"/>
      <w:r w:rsidR="00E31CE3" w:rsidRPr="00E302B3">
        <w:rPr>
          <w:rFonts w:asciiTheme="majorHAnsi" w:eastAsia="Batang" w:hAnsiTheme="majorHAnsi"/>
          <w:lang w:val="en-US"/>
        </w:rPr>
        <w:t>Tafelbild</w:t>
      </w:r>
      <w:proofErr w:type="spellEnd"/>
    </w:p>
    <w:p w14:paraId="60E9A49A" w14:textId="77777777" w:rsidR="00E31CE3" w:rsidRPr="00E302B3" w:rsidRDefault="003179F6" w:rsidP="00EB4983">
      <w:pPr>
        <w:rPr>
          <w:rFonts w:asciiTheme="majorHAnsi" w:eastAsia="Batang" w:hAnsiTheme="majorHAnsi"/>
          <w:sz w:val="24"/>
          <w:szCs w:val="24"/>
          <w:u w:val="single"/>
        </w:rPr>
      </w:pPr>
      <w:r w:rsidRPr="00E302B3">
        <w:rPr>
          <w:rFonts w:asciiTheme="majorHAnsi" w:eastAsia="Batang" w:hAnsiTheme="majorHAnsi"/>
          <w:sz w:val="24"/>
          <w:szCs w:val="24"/>
          <w:u w:val="single"/>
        </w:rPr>
        <w:t>How to write chemical equations</w:t>
      </w:r>
    </w:p>
    <w:p w14:paraId="7E5C9723" w14:textId="77777777" w:rsidR="003179F6" w:rsidRPr="00E302B3" w:rsidRDefault="00CF5830" w:rsidP="003179F6">
      <w:pPr>
        <w:ind w:firstLine="708"/>
        <w:rPr>
          <w:rFonts w:asciiTheme="majorHAnsi" w:eastAsia="Batang" w:hAnsiTheme="majorHAnsi"/>
          <w:lang w:val="de-DE"/>
        </w:rPr>
      </w:pPr>
      <w:r w:rsidRPr="00E302B3">
        <w:rPr>
          <w:rFonts w:asciiTheme="majorHAnsi" w:eastAsia="Batang" w:hAnsi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2E972E" wp14:editId="10E27956">
                <wp:simplePos x="0" y="0"/>
                <wp:positionH relativeFrom="column">
                  <wp:posOffset>3262630</wp:posOffset>
                </wp:positionH>
                <wp:positionV relativeFrom="paragraph">
                  <wp:posOffset>39370</wp:posOffset>
                </wp:positionV>
                <wp:extent cx="2694940" cy="1111885"/>
                <wp:effectExtent l="0" t="0" r="0" b="0"/>
                <wp:wrapTight wrapText="bothSides">
                  <wp:wrapPolygon edited="0">
                    <wp:start x="204" y="493"/>
                    <wp:lineTo x="204" y="20724"/>
                    <wp:lineTo x="21172" y="20724"/>
                    <wp:lineTo x="21172" y="493"/>
                    <wp:lineTo x="204" y="493"/>
                  </wp:wrapPolygon>
                </wp:wrapTight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940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00473" w14:textId="77777777" w:rsidR="008F64DE" w:rsidRPr="00E302B3" w:rsidRDefault="008F64DE" w:rsidP="009D103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02B3">
                              <w:rPr>
                                <w:rFonts w:asciiTheme="majorHAnsi" w:hAnsiTheme="majorHAnsi"/>
                              </w:rPr>
                              <w:t>Write down the formula for each reactant and product, including the phase symbols.</w:t>
                            </w:r>
                          </w:p>
                          <w:p w14:paraId="3EE77995" w14:textId="1E068775" w:rsidR="008F64DE" w:rsidRPr="00E302B3" w:rsidRDefault="008F64DE" w:rsidP="009D1037">
                            <w:pPr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02B3">
                              <w:rPr>
                                <w:rFonts w:asciiTheme="majorHAnsi" w:hAnsiTheme="majorHAnsi"/>
                              </w:rPr>
                              <w:t>Pay attention to diatomic elements and their indices. (H</w:t>
                            </w:r>
                            <w:r w:rsidRPr="00E302B3">
                              <w:rPr>
                                <w:rFonts w:asciiTheme="majorHAnsi" w:hAnsiTheme="majorHAnsi"/>
                                <w:vertAlign w:val="subscript"/>
                              </w:rPr>
                              <w:t>2</w:t>
                            </w:r>
                            <w:r w:rsidRPr="00E302B3">
                              <w:rPr>
                                <w:rFonts w:asciiTheme="majorHAnsi" w:hAnsiTheme="majorHAnsi"/>
                              </w:rPr>
                              <w:t>, N</w:t>
                            </w:r>
                            <w:r w:rsidRPr="00E302B3">
                              <w:rPr>
                                <w:rFonts w:asciiTheme="majorHAnsi" w:hAnsiTheme="majorHAnsi"/>
                                <w:vertAlign w:val="subscript"/>
                              </w:rPr>
                              <w:t>2</w:t>
                            </w:r>
                            <w:r w:rsidRPr="00E302B3">
                              <w:rPr>
                                <w:rFonts w:asciiTheme="majorHAnsi" w:hAnsiTheme="majorHAnsi"/>
                              </w:rPr>
                              <w:t>, O</w:t>
                            </w:r>
                            <w:r w:rsidRPr="00E302B3">
                              <w:rPr>
                                <w:rFonts w:asciiTheme="majorHAnsi" w:hAnsiTheme="majorHAnsi"/>
                                <w:vertAlign w:val="subscript"/>
                              </w:rPr>
                              <w:t>2</w:t>
                            </w:r>
                            <w:r w:rsidRPr="00E302B3">
                              <w:rPr>
                                <w:rFonts w:asciiTheme="majorHAnsi" w:hAnsiTheme="majorHAnsi"/>
                              </w:rPr>
                              <w:t>, Hal</w:t>
                            </w:r>
                            <w:r w:rsidRPr="00E302B3">
                              <w:rPr>
                                <w:rFonts w:asciiTheme="majorHAnsi" w:hAnsiTheme="majorHAnsi"/>
                                <w:vertAlign w:val="subscript"/>
                              </w:rPr>
                              <w:t>2</w:t>
                            </w:r>
                            <w:r w:rsidRPr="00E302B3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56.9pt;margin-top:3.1pt;width:212.2pt;height:8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" filled="f" stroked="f">
                <v:textbox inset=",7.2pt,,7.2pt">
                  <w:txbxContent>
                    <w:p w14:paraId="1CF00473" w14:textId="77777777" w:rsidR="008F64DE" w:rsidRPr="00E302B3" w:rsidRDefault="008F64DE" w:rsidP="009D1037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</w:rPr>
                      </w:pPr>
                      <w:r w:rsidRPr="00E302B3">
                        <w:rPr>
                          <w:rFonts w:asciiTheme="majorHAnsi" w:hAnsiTheme="majorHAnsi"/>
                        </w:rPr>
                        <w:t>Write down the formula for each reactant and product, including the phase symbols.</w:t>
                      </w:r>
                    </w:p>
                    <w:p w14:paraId="3EE77995" w14:textId="1E068775" w:rsidR="008F64DE" w:rsidRPr="00E302B3" w:rsidRDefault="008F64DE" w:rsidP="009D1037">
                      <w:pPr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/>
                        </w:rPr>
                      </w:pPr>
                      <w:r w:rsidRPr="00E302B3">
                        <w:rPr>
                          <w:rFonts w:asciiTheme="majorHAnsi" w:hAnsiTheme="majorHAnsi"/>
                        </w:rPr>
                        <w:t>Pay attention to diatomic elements and their indices. (H</w:t>
                      </w:r>
                      <w:r w:rsidRPr="00E302B3">
                        <w:rPr>
                          <w:rFonts w:asciiTheme="majorHAnsi" w:hAnsiTheme="majorHAnsi"/>
                          <w:vertAlign w:val="subscript"/>
                        </w:rPr>
                        <w:t>2</w:t>
                      </w:r>
                      <w:r w:rsidRPr="00E302B3">
                        <w:rPr>
                          <w:rFonts w:asciiTheme="majorHAnsi" w:hAnsiTheme="majorHAnsi"/>
                        </w:rPr>
                        <w:t>, N</w:t>
                      </w:r>
                      <w:r w:rsidRPr="00E302B3">
                        <w:rPr>
                          <w:rFonts w:asciiTheme="majorHAnsi" w:hAnsiTheme="majorHAnsi"/>
                          <w:vertAlign w:val="subscript"/>
                        </w:rPr>
                        <w:t>2</w:t>
                      </w:r>
                      <w:r w:rsidRPr="00E302B3">
                        <w:rPr>
                          <w:rFonts w:asciiTheme="majorHAnsi" w:hAnsiTheme="majorHAnsi"/>
                        </w:rPr>
                        <w:t>, O</w:t>
                      </w:r>
                      <w:r w:rsidRPr="00E302B3">
                        <w:rPr>
                          <w:rFonts w:asciiTheme="majorHAnsi" w:hAnsiTheme="majorHAnsi"/>
                          <w:vertAlign w:val="subscript"/>
                        </w:rPr>
                        <w:t>2</w:t>
                      </w:r>
                      <w:r w:rsidRPr="00E302B3">
                        <w:rPr>
                          <w:rFonts w:asciiTheme="majorHAnsi" w:hAnsiTheme="majorHAnsi"/>
                        </w:rPr>
                        <w:t>, Hal</w:t>
                      </w:r>
                      <w:r w:rsidRPr="00E302B3">
                        <w:rPr>
                          <w:rFonts w:asciiTheme="majorHAnsi" w:hAnsiTheme="majorHAnsi"/>
                          <w:vertAlign w:val="subscript"/>
                        </w:rPr>
                        <w:t>2</w:t>
                      </w:r>
                      <w:r w:rsidRPr="00E302B3">
                        <w:rPr>
                          <w:rFonts w:asciiTheme="majorHAnsi" w:hAnsiTheme="majorHAnsi"/>
                        </w:rPr>
                        <w:t>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D4D0D" w:rsidRPr="00E302B3">
        <w:rPr>
          <w:rFonts w:asciiTheme="majorHAnsi" w:eastAsia="Batang" w:hAnsiTheme="majorHAnsi"/>
          <w:lang w:val="de-DE"/>
        </w:rPr>
        <w:t>h</w:t>
      </w:r>
      <w:r w:rsidR="003179F6" w:rsidRPr="00E302B3">
        <w:rPr>
          <w:rFonts w:asciiTheme="majorHAnsi" w:eastAsia="Batang" w:hAnsiTheme="majorHAnsi"/>
          <w:lang w:val="de-DE"/>
        </w:rPr>
        <w:t>ydrogen</w:t>
      </w:r>
      <w:r w:rsidR="003179F6" w:rsidRPr="00E302B3">
        <w:rPr>
          <w:rFonts w:asciiTheme="majorHAnsi" w:eastAsia="Batang" w:hAnsiTheme="majorHAnsi"/>
          <w:lang w:val="de-DE"/>
        </w:rPr>
        <w:tab/>
        <w:t xml:space="preserve">+ </w:t>
      </w:r>
      <w:proofErr w:type="spellStart"/>
      <w:r w:rsidR="00714AFE" w:rsidRPr="00E302B3">
        <w:rPr>
          <w:rFonts w:asciiTheme="majorHAnsi" w:eastAsia="Batang" w:hAnsiTheme="majorHAnsi"/>
          <w:lang w:val="de-DE"/>
        </w:rPr>
        <w:t>o</w:t>
      </w:r>
      <w:r w:rsidR="003179F6" w:rsidRPr="00E302B3">
        <w:rPr>
          <w:rFonts w:asciiTheme="majorHAnsi" w:eastAsia="Batang" w:hAnsiTheme="majorHAnsi"/>
          <w:lang w:val="de-DE"/>
        </w:rPr>
        <w:t>xygen</w:t>
      </w:r>
      <w:proofErr w:type="spellEnd"/>
      <w:r w:rsidR="003179F6" w:rsidRPr="00E302B3">
        <w:rPr>
          <w:rFonts w:asciiTheme="majorHAnsi" w:eastAsia="Batang" w:hAnsiTheme="majorHAnsi"/>
          <w:lang w:val="de-DE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  <w:lang w:val="de-DE"/>
        </w:rPr>
        <w:tab/>
      </w:r>
      <w:proofErr w:type="spellStart"/>
      <w:r w:rsidR="003179F6" w:rsidRPr="00E302B3">
        <w:rPr>
          <w:rFonts w:asciiTheme="majorHAnsi" w:eastAsia="Batang" w:hAnsiTheme="majorHAnsi"/>
          <w:lang w:val="de-DE"/>
        </w:rPr>
        <w:t>water</w:t>
      </w:r>
      <w:proofErr w:type="spellEnd"/>
    </w:p>
    <w:p w14:paraId="411F08D5" w14:textId="77777777" w:rsidR="003179F6" w:rsidRPr="00E302B3" w:rsidRDefault="00CF5830" w:rsidP="00EB4983">
      <w:pPr>
        <w:rPr>
          <w:rFonts w:asciiTheme="majorHAnsi" w:eastAsia="Batang" w:hAnsiTheme="majorHAnsi"/>
          <w:lang w:val="de-DE"/>
        </w:rPr>
      </w:pPr>
      <w:r w:rsidRPr="00E302B3">
        <w:rPr>
          <w:rFonts w:asciiTheme="majorHAnsi" w:hAnsiTheme="majorHAnsi"/>
          <w:noProof/>
          <w:lang w:val="de-DE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C18C25" wp14:editId="702A4F11">
                <wp:simplePos x="0" y="0"/>
                <wp:positionH relativeFrom="column">
                  <wp:posOffset>368300</wp:posOffset>
                </wp:positionH>
                <wp:positionV relativeFrom="paragraph">
                  <wp:posOffset>553720</wp:posOffset>
                </wp:positionV>
                <wp:extent cx="314325" cy="154940"/>
                <wp:effectExtent l="0" t="0" r="6985" b="15875"/>
                <wp:wrapNone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54940"/>
                          <a:chOff x="1198" y="4012"/>
                          <a:chExt cx="495" cy="244"/>
                        </a:xfrm>
                      </wpg:grpSpPr>
                      <wps:wsp>
                        <wps:cNvPr id="22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198" y="4014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438" y="4012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group w14:anchorId="160139A5" id="Group 7" o:spid="_x0000_s1026" style="position:absolute;margin-left:29pt;margin-top:43.6pt;width:24.75pt;height:12.2pt;z-index:251655680" coordorigin="1198,4012" coordsize="4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">
                <v:oval id="Oval 1" o:spid="_x0000_s1027" style="position:absolute;left:1198;top:4014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" fillcolor="red" strokecolor="red"/>
                <v:oval id="Oval 1" o:spid="_x0000_s1028" style="position:absolute;left:1438;top:4012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" fillcolor="red" strokecolor="red"/>
              </v:group>
            </w:pict>
          </mc:Fallback>
        </mc:AlternateContent>
      </w:r>
      <w:r w:rsidRPr="00E302B3">
        <w:rPr>
          <w:rFonts w:asciiTheme="majorHAnsi" w:hAnsiTheme="majorHAnsi"/>
          <w:noProof/>
          <w:lang w:val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2282109" wp14:editId="7888126F">
                <wp:simplePos x="0" y="0"/>
                <wp:positionH relativeFrom="column">
                  <wp:posOffset>1317625</wp:posOffset>
                </wp:positionH>
                <wp:positionV relativeFrom="paragraph">
                  <wp:posOffset>367030</wp:posOffset>
                </wp:positionV>
                <wp:extent cx="395605" cy="203200"/>
                <wp:effectExtent l="5715" t="0" r="17780" b="1460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605" cy="203200"/>
                          <a:chOff x="1198" y="4012"/>
                          <a:chExt cx="495" cy="244"/>
                        </a:xfrm>
                      </wpg:grpSpPr>
                      <wps:wsp>
                        <wps:cNvPr id="1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198" y="4014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438" y="4012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group w14:anchorId="58A3FDC5" id="Group 10" o:spid="_x0000_s1026" style="position:absolute;margin-left:103.75pt;margin-top:28.9pt;width:31.15pt;height:16pt;z-index:251657728" coordorigin="1198,4012" coordsize="4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">
                <v:oval id="Oval 1" o:spid="_x0000_s1027" style="position:absolute;left:1198;top:4014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" fillcolor="#4f81bd" strokecolor="#4f81bd"/>
                <v:oval id="Oval 1" o:spid="_x0000_s1028" style="position:absolute;left:1438;top:4012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" fillcolor="#4f81bd" strokecolor="#4f81bd"/>
              </v:group>
            </w:pict>
          </mc:Fallback>
        </mc:AlternateContent>
      </w:r>
      <w:r w:rsidRPr="00E302B3">
        <w:rPr>
          <w:rFonts w:asciiTheme="majorHAnsi" w:eastAsia="Batang" w:hAnsiTheme="majorHAnsi"/>
          <w:noProof/>
          <w:lang w:val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738270F" wp14:editId="603F324E">
                <wp:simplePos x="0" y="0"/>
                <wp:positionH relativeFrom="column">
                  <wp:posOffset>2494280</wp:posOffset>
                </wp:positionH>
                <wp:positionV relativeFrom="paragraph">
                  <wp:posOffset>457200</wp:posOffset>
                </wp:positionV>
                <wp:extent cx="492760" cy="250825"/>
                <wp:effectExtent l="1270" t="0" r="13970" b="16510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250825"/>
                          <a:chOff x="5063" y="3781"/>
                          <a:chExt cx="776" cy="395"/>
                        </a:xfrm>
                      </wpg:grpSpPr>
                      <wps:wsp>
                        <wps:cNvPr id="15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283" y="3781"/>
                            <a:ext cx="321" cy="317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063" y="3934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584" y="3932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group w14:anchorId="294B0555" id="Group 23" o:spid="_x0000_s1026" style="position:absolute;margin-left:196.4pt;margin-top:36pt;width:38.8pt;height:19.75pt;z-index:251658752" coordorigin="5063,3781" coordsize="776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">
                <v:oval id="Oval 1" o:spid="_x0000_s1027" style="position:absolute;left:5283;top:3781;width:321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" fillcolor="#4f81bd" strokecolor="#4f81bd"/>
                <v:oval id="Oval 1" o:spid="_x0000_s1028" style="position:absolute;left:5063;top:3934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" fillcolor="red" strokecolor="red"/>
                <v:oval id="Oval 1" o:spid="_x0000_s1029" style="position:absolute;left:5584;top:3932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" fillcolor="red" strokecolor="red"/>
              </v:group>
            </w:pict>
          </mc:Fallback>
        </mc:AlternateContent>
      </w:r>
      <w:r w:rsidRPr="00E302B3">
        <w:rPr>
          <w:rFonts w:asciiTheme="majorHAnsi" w:hAnsiTheme="majorHAnsi"/>
          <w:noProof/>
          <w:lang w:val="de-DE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379BB97" wp14:editId="201E8738">
                <wp:simplePos x="0" y="0"/>
                <wp:positionH relativeFrom="column">
                  <wp:posOffset>2494915</wp:posOffset>
                </wp:positionH>
                <wp:positionV relativeFrom="paragraph">
                  <wp:posOffset>170180</wp:posOffset>
                </wp:positionV>
                <wp:extent cx="492760" cy="250825"/>
                <wp:effectExtent l="1905" t="4445" r="13335" b="11430"/>
                <wp:wrapTight wrapText="bothSides">
                  <wp:wrapPolygon edited="0">
                    <wp:start x="9547" y="-820"/>
                    <wp:lineTo x="7488" y="0"/>
                    <wp:lineTo x="-418" y="9952"/>
                    <wp:lineTo x="-418" y="14929"/>
                    <wp:lineTo x="0" y="19959"/>
                    <wp:lineTo x="21182" y="19959"/>
                    <wp:lineTo x="22018" y="13288"/>
                    <wp:lineTo x="22018" y="9952"/>
                    <wp:lineTo x="13305" y="0"/>
                    <wp:lineTo x="11218" y="-820"/>
                    <wp:lineTo x="9547" y="-820"/>
                  </wp:wrapPolygon>
                </wp:wrapTight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" cy="250825"/>
                          <a:chOff x="5063" y="3781"/>
                          <a:chExt cx="776" cy="395"/>
                        </a:xfrm>
                      </wpg:grpSpPr>
                      <wps:wsp>
                        <wps:cNvPr id="11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283" y="3781"/>
                            <a:ext cx="321" cy="317"/>
                          </a:xfrm>
                          <a:prstGeom prst="ellipse">
                            <a:avLst/>
                          </a:prstGeom>
                          <a:solidFill>
                            <a:srgbClr val="4F81BD"/>
                          </a:solidFill>
                          <a:ln w="9525">
                            <a:solidFill>
                              <a:srgbClr val="4F81B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063" y="3934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Oval 1"/>
                        <wps:cNvSpPr>
                          <a:spLocks noChangeArrowheads="1"/>
                        </wps:cNvSpPr>
                        <wps:spPr bwMode="auto">
                          <a:xfrm>
                            <a:off x="5584" y="3932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group w14:anchorId="4F3047A4" id="Group 22" o:spid="_x0000_s1026" style="position:absolute;margin-left:196.45pt;margin-top:13.4pt;width:38.8pt;height:19.75pt;z-index:251656704" coordorigin="5063,3781" coordsize="776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">
                <v:oval id="Oval 1" o:spid="_x0000_s1027" style="position:absolute;left:5283;top:3781;width:321;height: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" fillcolor="#4f81bd" strokecolor="#4f81bd"/>
                <v:oval id="Oval 1" o:spid="_x0000_s1028" style="position:absolute;left:5063;top:3934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" fillcolor="red" strokecolor="red"/>
                <v:oval id="Oval 1" o:spid="_x0000_s1029" style="position:absolute;left:5584;top:3932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" fillcolor="red" strokecolor="red"/>
                <w10:wrap type="tight"/>
              </v:group>
            </w:pict>
          </mc:Fallback>
        </mc:AlternateContent>
      </w:r>
      <w:r w:rsidRPr="00E302B3">
        <w:rPr>
          <w:rFonts w:asciiTheme="majorHAnsi" w:hAnsiTheme="majorHAnsi"/>
          <w:noProof/>
          <w:lang w:val="de-DE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E363075" wp14:editId="0FEDCC6D">
                <wp:simplePos x="0" y="0"/>
                <wp:positionH relativeFrom="column">
                  <wp:posOffset>372110</wp:posOffset>
                </wp:positionH>
                <wp:positionV relativeFrom="paragraph">
                  <wp:posOffset>171450</wp:posOffset>
                </wp:positionV>
                <wp:extent cx="314325" cy="154940"/>
                <wp:effectExtent l="0" t="5715" r="15875" b="17145"/>
                <wp:wrapTight wrapText="bothSides">
                  <wp:wrapPolygon edited="0">
                    <wp:start x="3927" y="-1328"/>
                    <wp:lineTo x="-655" y="0"/>
                    <wp:lineTo x="-655" y="10800"/>
                    <wp:lineTo x="0" y="18944"/>
                    <wp:lineTo x="20945" y="18944"/>
                    <wp:lineTo x="19636" y="20272"/>
                    <wp:lineTo x="22255" y="9472"/>
                    <wp:lineTo x="20945" y="1328"/>
                    <wp:lineTo x="17018" y="-1328"/>
                    <wp:lineTo x="3927" y="-1328"/>
                  </wp:wrapPolygon>
                </wp:wrapTight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154940"/>
                          <a:chOff x="1198" y="4012"/>
                          <a:chExt cx="495" cy="244"/>
                        </a:xfrm>
                      </wpg:grpSpPr>
                      <wps:wsp>
                        <wps:cNvPr id="8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198" y="4014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Oval 1"/>
                        <wps:cNvSpPr>
                          <a:spLocks noChangeArrowheads="1"/>
                        </wps:cNvSpPr>
                        <wps:spPr bwMode="auto">
                          <a:xfrm>
                            <a:off x="1438" y="4012"/>
                            <a:ext cx="255" cy="24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40000" dist="23000" dir="5400000" rotWithShape="0">
                                    <a:srgbClr val="000000">
                                      <a:alpha val="34999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<w:pict>
              <v:group w14:anchorId="69F46ADF" id="Group 6" o:spid="_x0000_s1026" style="position:absolute;margin-left:29.3pt;margin-top:13.5pt;width:24.75pt;height:12.2pt;z-index:251654656" coordorigin="1198,4012" coordsize="495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">
                <v:oval id="Oval 1" o:spid="_x0000_s1027" style="position:absolute;left:1198;top:4014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" fillcolor="red" strokecolor="red"/>
                <v:oval id="Oval 1" o:spid="_x0000_s1028" style="position:absolute;left:1438;top:4012;width:255;height: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" fillcolor="red" strokecolor="red"/>
                <w10:wrap type="tight"/>
              </v:group>
            </w:pict>
          </mc:Fallback>
        </mc:AlternateContent>
      </w:r>
      <w:r w:rsidR="003179F6" w:rsidRPr="00E302B3">
        <w:rPr>
          <w:rFonts w:asciiTheme="majorHAnsi" w:eastAsia="Batang" w:hAnsiTheme="majorHAnsi"/>
          <w:lang w:val="de-DE"/>
        </w:rPr>
        <w:t>1.</w:t>
      </w:r>
      <w:r w:rsidR="003179F6" w:rsidRPr="00E302B3">
        <w:rPr>
          <w:rFonts w:asciiTheme="majorHAnsi" w:eastAsia="Batang" w:hAnsiTheme="majorHAnsi"/>
          <w:lang w:val="de-DE"/>
        </w:rPr>
        <w:tab/>
        <w:t>H</w:t>
      </w:r>
      <w:r w:rsidR="003179F6" w:rsidRPr="00E302B3">
        <w:rPr>
          <w:rFonts w:asciiTheme="majorHAnsi" w:eastAsia="Batang" w:hAnsiTheme="majorHAnsi"/>
          <w:vertAlign w:val="subscript"/>
          <w:lang w:val="de-DE"/>
        </w:rPr>
        <w:t>2</w:t>
      </w:r>
      <w:r w:rsidR="00DD22E4" w:rsidRPr="00E302B3">
        <w:rPr>
          <w:rFonts w:asciiTheme="majorHAnsi" w:eastAsia="Batang" w:hAnsiTheme="majorHAnsi"/>
          <w:vertAlign w:val="subscript"/>
          <w:lang w:val="de-DE"/>
        </w:rPr>
        <w:t xml:space="preserve"> (g)</w:t>
      </w:r>
      <w:r w:rsidR="003179F6" w:rsidRPr="00E302B3">
        <w:rPr>
          <w:rFonts w:asciiTheme="majorHAnsi" w:eastAsia="Batang" w:hAnsiTheme="majorHAnsi"/>
          <w:lang w:val="de-DE"/>
        </w:rPr>
        <w:tab/>
      </w:r>
      <w:r w:rsidR="003179F6" w:rsidRPr="00E302B3">
        <w:rPr>
          <w:rFonts w:asciiTheme="majorHAnsi" w:eastAsia="Batang" w:hAnsiTheme="majorHAnsi"/>
          <w:lang w:val="de-DE"/>
        </w:rPr>
        <w:tab/>
        <w:t>+ O</w:t>
      </w:r>
      <w:r w:rsidR="003179F6" w:rsidRPr="00E302B3">
        <w:rPr>
          <w:rFonts w:asciiTheme="majorHAnsi" w:eastAsia="Batang" w:hAnsiTheme="majorHAnsi"/>
          <w:vertAlign w:val="subscript"/>
          <w:lang w:val="de-DE"/>
        </w:rPr>
        <w:t>2</w:t>
      </w:r>
      <w:r w:rsidR="00DD22E4" w:rsidRPr="00E302B3">
        <w:rPr>
          <w:rFonts w:asciiTheme="majorHAnsi" w:eastAsia="Batang" w:hAnsiTheme="majorHAnsi"/>
          <w:vertAlign w:val="subscript"/>
          <w:lang w:val="de-DE"/>
        </w:rPr>
        <w:t xml:space="preserve"> (g)</w:t>
      </w:r>
      <w:r w:rsidR="009E711B" w:rsidRPr="00E302B3">
        <w:rPr>
          <w:rFonts w:asciiTheme="majorHAnsi" w:eastAsia="Batang" w:hAnsiTheme="majorHAnsi"/>
          <w:lang w:val="de-DE"/>
        </w:rPr>
        <w:tab/>
      </w:r>
      <w:r w:rsidR="009E711B" w:rsidRPr="00E302B3">
        <w:rPr>
          <w:rFonts w:asciiTheme="majorHAnsi" w:eastAsia="Batang" w:hAnsiTheme="majorHAnsi"/>
          <w:lang w:val="de-DE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  <w:lang w:val="de-DE"/>
        </w:rPr>
        <w:tab/>
      </w:r>
      <w:r w:rsidR="003179F6" w:rsidRPr="00E302B3">
        <w:rPr>
          <w:rFonts w:asciiTheme="majorHAnsi" w:eastAsia="Batang" w:hAnsiTheme="majorHAnsi"/>
          <w:lang w:val="de-DE"/>
        </w:rPr>
        <w:t>H</w:t>
      </w:r>
      <w:r w:rsidR="003179F6" w:rsidRPr="00E302B3">
        <w:rPr>
          <w:rFonts w:asciiTheme="majorHAnsi" w:eastAsia="Batang" w:hAnsiTheme="majorHAnsi"/>
          <w:vertAlign w:val="subscript"/>
          <w:lang w:val="de-DE"/>
        </w:rPr>
        <w:t>2</w:t>
      </w:r>
      <w:r w:rsidR="003179F6" w:rsidRPr="00E302B3">
        <w:rPr>
          <w:rFonts w:asciiTheme="majorHAnsi" w:eastAsia="Batang" w:hAnsiTheme="majorHAnsi"/>
          <w:lang w:val="de-DE"/>
        </w:rPr>
        <w:t>O</w:t>
      </w:r>
      <w:r w:rsidR="00DD22E4" w:rsidRPr="00E302B3">
        <w:rPr>
          <w:rFonts w:asciiTheme="majorHAnsi" w:eastAsia="Batang" w:hAnsiTheme="majorHAnsi"/>
          <w:lang w:val="de-DE"/>
        </w:rPr>
        <w:t xml:space="preserve"> </w:t>
      </w:r>
      <w:r w:rsidR="00DD22E4" w:rsidRPr="00E302B3">
        <w:rPr>
          <w:rFonts w:asciiTheme="majorHAnsi" w:eastAsia="Batang" w:hAnsiTheme="majorHAnsi"/>
          <w:vertAlign w:val="subscript"/>
          <w:lang w:val="de-DE"/>
        </w:rPr>
        <w:t>(l)</w:t>
      </w:r>
      <w:r w:rsidR="00303404" w:rsidRPr="00E302B3">
        <w:rPr>
          <w:rFonts w:asciiTheme="majorHAnsi" w:eastAsia="Batang" w:hAnsiTheme="majorHAnsi"/>
          <w:lang w:val="de-DE"/>
        </w:rPr>
        <w:tab/>
      </w:r>
      <w:r w:rsidR="00303404" w:rsidRPr="00E302B3">
        <w:rPr>
          <w:rFonts w:asciiTheme="majorHAnsi" w:eastAsia="Batang" w:hAnsiTheme="majorHAnsi"/>
          <w:lang w:val="de-DE"/>
        </w:rPr>
        <w:tab/>
        <w:t xml:space="preserve"> </w:t>
      </w:r>
    </w:p>
    <w:p w14:paraId="5EA2BB9A" w14:textId="77777777" w:rsidR="003179F6" w:rsidRPr="00E302B3" w:rsidRDefault="003179F6" w:rsidP="003179F6">
      <w:pPr>
        <w:rPr>
          <w:rFonts w:asciiTheme="majorHAnsi" w:eastAsia="Batang" w:hAnsiTheme="majorHAnsi"/>
          <w:lang w:val="de-DE"/>
        </w:rPr>
      </w:pPr>
    </w:p>
    <w:p w14:paraId="2403F630" w14:textId="77777777" w:rsidR="003179F6" w:rsidRPr="00E302B3" w:rsidRDefault="003179F6" w:rsidP="003179F6">
      <w:pPr>
        <w:rPr>
          <w:rFonts w:asciiTheme="majorHAnsi" w:eastAsia="Batang" w:hAnsiTheme="majorHAnsi"/>
          <w:lang w:val="de-DE"/>
        </w:rPr>
      </w:pPr>
    </w:p>
    <w:p w14:paraId="470850DA" w14:textId="77777777" w:rsidR="003179F6" w:rsidRPr="00E302B3" w:rsidRDefault="003179F6" w:rsidP="00EB4983">
      <w:pPr>
        <w:rPr>
          <w:rFonts w:asciiTheme="majorHAnsi" w:eastAsia="Batang" w:hAnsiTheme="majorHAnsi"/>
          <w:lang w:val="de-DE"/>
        </w:rPr>
      </w:pPr>
    </w:p>
    <w:p w14:paraId="251284A1" w14:textId="77777777" w:rsidR="000D4D0D" w:rsidRPr="00E302B3" w:rsidRDefault="00CF5830" w:rsidP="00EB4983">
      <w:pPr>
        <w:rPr>
          <w:rFonts w:asciiTheme="majorHAnsi" w:eastAsia="Batang" w:hAnsiTheme="majorHAnsi"/>
          <w:lang w:val="de-DE"/>
        </w:rPr>
      </w:pPr>
      <w:r w:rsidRPr="00E302B3">
        <w:rPr>
          <w:rFonts w:asciiTheme="majorHAnsi" w:eastAsia="Batang" w:hAnsiTheme="majorHAnsi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835DC" wp14:editId="3255B105">
                <wp:simplePos x="0" y="0"/>
                <wp:positionH relativeFrom="column">
                  <wp:posOffset>3257550</wp:posOffset>
                </wp:positionH>
                <wp:positionV relativeFrom="paragraph">
                  <wp:posOffset>36830</wp:posOffset>
                </wp:positionV>
                <wp:extent cx="2703195" cy="1412875"/>
                <wp:effectExtent l="0" t="0" r="0" b="0"/>
                <wp:wrapThrough wrapText="bothSides">
                  <wp:wrapPolygon edited="0">
                    <wp:start x="304" y="874"/>
                    <wp:lineTo x="304" y="20678"/>
                    <wp:lineTo x="21159" y="20678"/>
                    <wp:lineTo x="21159" y="874"/>
                    <wp:lineTo x="304" y="874"/>
                  </wp:wrapPolygon>
                </wp:wrapThrough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141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EBB54" w14:textId="4B4B5A98" w:rsidR="008F64DE" w:rsidRPr="00E302B3" w:rsidRDefault="008F64DE" w:rsidP="009D103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E302B3">
                              <w:rPr>
                                <w:rFonts w:asciiTheme="majorHAnsi" w:hAnsiTheme="majorHAnsi"/>
                              </w:rPr>
                              <w:t>Balance the equation using coefficients so that there is an equal number of each kind of atom on both sides of the equation.</w:t>
                            </w:r>
                          </w:p>
                          <w:p w14:paraId="07A5504C" w14:textId="77777777" w:rsidR="008F64DE" w:rsidRPr="00E302B3" w:rsidRDefault="008F64DE" w:rsidP="009D1037">
                            <w:pPr>
                              <w:numPr>
                                <w:ilvl w:val="0"/>
                                <w:numId w:val="3"/>
                              </w:numPr>
                              <w:ind w:left="709" w:hanging="283"/>
                              <w:rPr>
                                <w:rFonts w:asciiTheme="majorHAnsi" w:hAnsiTheme="majorHAnsi"/>
                              </w:rPr>
                            </w:pPr>
                            <w:r w:rsidRPr="00E302B3">
                              <w:rPr>
                                <w:rFonts w:asciiTheme="majorHAnsi" w:hAnsiTheme="majorHAnsi"/>
                              </w:rPr>
                              <w:t>Only change the coefficients, never the indices. Changing an index results in a different molecule.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256.5pt;margin-top:2.9pt;width:212.85pt;height:1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aHtQIAAMI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" filled="f" stroked="f">
                <v:textbox inset=",7.2pt,,7.2pt">
                  <w:txbxContent>
                    <w:p w14:paraId="3E3EBB54" w14:textId="4B4B5A98" w:rsidR="008F64DE" w:rsidRPr="00E302B3" w:rsidRDefault="008F64DE" w:rsidP="009D1037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Theme="majorHAnsi" w:hAnsiTheme="majorHAnsi"/>
                        </w:rPr>
                      </w:pPr>
                      <w:r w:rsidRPr="00E302B3">
                        <w:rPr>
                          <w:rFonts w:asciiTheme="majorHAnsi" w:hAnsiTheme="majorHAnsi"/>
                        </w:rPr>
                        <w:t>Balance the equation using coefficients so that there is an equal number of each kind of atom on both sides of the equation.</w:t>
                      </w:r>
                    </w:p>
                    <w:p w14:paraId="07A5504C" w14:textId="77777777" w:rsidR="008F64DE" w:rsidRPr="00E302B3" w:rsidRDefault="008F64DE" w:rsidP="009D1037">
                      <w:pPr>
                        <w:numPr>
                          <w:ilvl w:val="0"/>
                          <w:numId w:val="3"/>
                        </w:numPr>
                        <w:ind w:left="709" w:hanging="283"/>
                        <w:rPr>
                          <w:rFonts w:asciiTheme="majorHAnsi" w:hAnsiTheme="majorHAnsi"/>
                        </w:rPr>
                      </w:pPr>
                      <w:r w:rsidRPr="00E302B3">
                        <w:rPr>
                          <w:rFonts w:asciiTheme="majorHAnsi" w:hAnsiTheme="majorHAnsi"/>
                        </w:rPr>
                        <w:t>Only change the coefficients, never the indices. Changing an index results in a different molecule.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276C843" w14:textId="77777777" w:rsidR="003179F6" w:rsidRPr="00E302B3" w:rsidRDefault="003179F6" w:rsidP="003179F6">
      <w:p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2.</w:t>
      </w:r>
      <w:r w:rsidRPr="00E302B3">
        <w:rPr>
          <w:rFonts w:asciiTheme="majorHAnsi" w:eastAsia="Batang" w:hAnsiTheme="majorHAnsi"/>
        </w:rPr>
        <w:tab/>
        <w:t>2 H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  <w:t>+ O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>2 H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O</w:t>
      </w:r>
      <w:r w:rsidR="00DD22E4" w:rsidRPr="00E302B3">
        <w:rPr>
          <w:rFonts w:asciiTheme="majorHAnsi" w:eastAsia="Batang" w:hAnsiTheme="majorHAnsi"/>
        </w:rPr>
        <w:t xml:space="preserve"> </w:t>
      </w:r>
      <w:r w:rsidR="00DD22E4" w:rsidRPr="00E302B3">
        <w:rPr>
          <w:rFonts w:asciiTheme="majorHAnsi" w:eastAsia="Batang" w:hAnsiTheme="majorHAnsi"/>
          <w:vertAlign w:val="subscript"/>
          <w:lang w:val="en-US"/>
        </w:rPr>
        <w:t>(l)</w:t>
      </w:r>
    </w:p>
    <w:p w14:paraId="31ED9FE3" w14:textId="77777777" w:rsidR="003179F6" w:rsidRPr="00E302B3" w:rsidRDefault="003179F6" w:rsidP="00EB4983">
      <w:pPr>
        <w:rPr>
          <w:rFonts w:asciiTheme="majorHAnsi" w:eastAsia="Batang" w:hAnsiTheme="majorHAnsi"/>
        </w:rPr>
      </w:pPr>
    </w:p>
    <w:p w14:paraId="041B9060" w14:textId="77777777" w:rsidR="003179F6" w:rsidRPr="00E302B3" w:rsidRDefault="003179F6" w:rsidP="00EB4983">
      <w:pPr>
        <w:rPr>
          <w:rFonts w:asciiTheme="majorHAnsi" w:eastAsia="Batang" w:hAnsiTheme="majorHAnsi"/>
        </w:rPr>
      </w:pPr>
    </w:p>
    <w:p w14:paraId="307E5C3D" w14:textId="77777777" w:rsidR="003179F6" w:rsidRPr="00E302B3" w:rsidRDefault="003179F6" w:rsidP="00EB4983">
      <w:pPr>
        <w:rPr>
          <w:rFonts w:asciiTheme="majorHAnsi" w:eastAsia="Batang" w:hAnsiTheme="majorHAnsi"/>
        </w:rPr>
      </w:pPr>
    </w:p>
    <w:p w14:paraId="7AA54DD3" w14:textId="77777777" w:rsidR="003179F6" w:rsidRPr="00E302B3" w:rsidRDefault="003179F6" w:rsidP="00EB4983">
      <w:pPr>
        <w:rPr>
          <w:rFonts w:asciiTheme="majorHAnsi" w:eastAsia="Batang" w:hAnsiTheme="majorHAnsi"/>
        </w:rPr>
      </w:pPr>
    </w:p>
    <w:p w14:paraId="32A7844D" w14:textId="77777777" w:rsidR="000D4D0D" w:rsidRPr="00E302B3" w:rsidRDefault="000D4D0D" w:rsidP="00EB4983">
      <w:pPr>
        <w:rPr>
          <w:rFonts w:asciiTheme="majorHAnsi" w:eastAsia="Batang" w:hAnsiTheme="majorHAnsi"/>
        </w:rPr>
      </w:pPr>
    </w:p>
    <w:p w14:paraId="5F8B4022" w14:textId="77777777" w:rsidR="000D4D0D" w:rsidRPr="00E302B3" w:rsidRDefault="000D4D0D" w:rsidP="00EB4983">
      <w:pPr>
        <w:rPr>
          <w:rFonts w:asciiTheme="majorHAnsi" w:eastAsia="Batang" w:hAnsiTheme="majorHAnsi"/>
        </w:rPr>
      </w:pPr>
    </w:p>
    <w:p w14:paraId="7C284119" w14:textId="77777777" w:rsidR="000D4D0D" w:rsidRPr="00E302B3" w:rsidRDefault="000D4D0D" w:rsidP="00EB4983">
      <w:pPr>
        <w:rPr>
          <w:rFonts w:asciiTheme="majorHAnsi" w:eastAsia="Batang" w:hAnsiTheme="majorHAnsi"/>
        </w:rPr>
      </w:pPr>
    </w:p>
    <w:p w14:paraId="2F5659BD" w14:textId="77777777" w:rsidR="000D4D0D" w:rsidRPr="00E302B3" w:rsidRDefault="000D4D0D" w:rsidP="00EB4983">
      <w:pPr>
        <w:rPr>
          <w:rFonts w:asciiTheme="majorHAnsi" w:eastAsia="Batang" w:hAnsiTheme="majorHAnsi"/>
        </w:rPr>
      </w:pPr>
    </w:p>
    <w:p w14:paraId="1EBD72AA" w14:textId="77777777" w:rsidR="000D4D0D" w:rsidRPr="00E302B3" w:rsidRDefault="009D1037" w:rsidP="000D4D0D">
      <w:pPr>
        <w:ind w:firstLine="708"/>
        <w:rPr>
          <w:rFonts w:asciiTheme="majorHAnsi" w:eastAsia="Batang" w:hAnsiTheme="majorHAnsi"/>
        </w:rPr>
      </w:pPr>
      <w:proofErr w:type="gramStart"/>
      <w:r w:rsidRPr="00E302B3">
        <w:rPr>
          <w:rFonts w:asciiTheme="majorHAnsi" w:eastAsia="Batang" w:hAnsiTheme="majorHAnsi"/>
        </w:rPr>
        <w:t>m</w:t>
      </w:r>
      <w:r w:rsidR="000D4D0D" w:rsidRPr="00E302B3">
        <w:rPr>
          <w:rFonts w:asciiTheme="majorHAnsi" w:eastAsia="Batang" w:hAnsiTheme="majorHAnsi"/>
        </w:rPr>
        <w:t>ethane</w:t>
      </w:r>
      <w:proofErr w:type="gramEnd"/>
      <w:r w:rsidR="000D4D0D" w:rsidRPr="00E302B3">
        <w:rPr>
          <w:rFonts w:asciiTheme="majorHAnsi" w:eastAsia="Batang" w:hAnsiTheme="majorHAnsi"/>
        </w:rPr>
        <w:tab/>
        <w:t>+ oxygen</w:t>
      </w:r>
      <w:r w:rsidR="000D4D0D" w:rsidRPr="00E302B3">
        <w:rPr>
          <w:rFonts w:asciiTheme="majorHAnsi" w:eastAsia="Batang" w:hAnsiTheme="majorHAnsi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</w:rPr>
        <w:tab/>
      </w:r>
      <w:r w:rsidR="00904974" w:rsidRPr="00E302B3">
        <w:rPr>
          <w:rFonts w:asciiTheme="majorHAnsi" w:eastAsia="Batang" w:hAnsiTheme="majorHAnsi"/>
        </w:rPr>
        <w:t>c</w:t>
      </w:r>
      <w:r w:rsidR="000D4D0D" w:rsidRPr="00E302B3">
        <w:rPr>
          <w:rFonts w:asciiTheme="majorHAnsi" w:eastAsia="Batang" w:hAnsiTheme="majorHAnsi"/>
        </w:rPr>
        <w:t>arbon</w:t>
      </w:r>
      <w:r w:rsidR="00904974" w:rsidRPr="00E302B3">
        <w:rPr>
          <w:rFonts w:asciiTheme="majorHAnsi" w:eastAsia="Batang" w:hAnsiTheme="majorHAnsi"/>
        </w:rPr>
        <w:t xml:space="preserve"> </w:t>
      </w:r>
      <w:r w:rsidR="000D4D0D" w:rsidRPr="00E302B3">
        <w:rPr>
          <w:rFonts w:asciiTheme="majorHAnsi" w:eastAsia="Batang" w:hAnsiTheme="majorHAnsi"/>
        </w:rPr>
        <w:t>dioxid</w:t>
      </w:r>
      <w:r w:rsidR="00904974" w:rsidRPr="00E302B3">
        <w:rPr>
          <w:rFonts w:asciiTheme="majorHAnsi" w:eastAsia="Batang" w:hAnsiTheme="majorHAnsi"/>
        </w:rPr>
        <w:t>e</w:t>
      </w:r>
      <w:r w:rsidR="000D4D0D" w:rsidRPr="00E302B3">
        <w:rPr>
          <w:rFonts w:asciiTheme="majorHAnsi" w:eastAsia="Batang" w:hAnsiTheme="majorHAnsi"/>
        </w:rPr>
        <w:tab/>
        <w:t>+ water</w:t>
      </w:r>
    </w:p>
    <w:p w14:paraId="64E4B6C7" w14:textId="77777777" w:rsidR="000D4D0D" w:rsidRPr="00E302B3" w:rsidRDefault="000D4D0D" w:rsidP="000D4D0D">
      <w:p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1.</w:t>
      </w:r>
      <w:r w:rsidRPr="00E302B3">
        <w:rPr>
          <w:rFonts w:asciiTheme="majorHAnsi" w:eastAsia="Batang" w:hAnsiTheme="majorHAnsi"/>
        </w:rPr>
        <w:tab/>
        <w:t>CH</w:t>
      </w:r>
      <w:r w:rsidRPr="00E302B3">
        <w:rPr>
          <w:rFonts w:asciiTheme="majorHAnsi" w:eastAsia="Batang" w:hAnsiTheme="majorHAnsi"/>
          <w:vertAlign w:val="subscript"/>
        </w:rPr>
        <w:t>4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  <w:t>+ O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 xml:space="preserve"> CO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  <w:t>+ H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O</w:t>
      </w:r>
      <w:r w:rsidR="00DD22E4" w:rsidRPr="00E302B3">
        <w:rPr>
          <w:rFonts w:asciiTheme="majorHAnsi" w:eastAsia="Batang" w:hAnsiTheme="majorHAnsi"/>
        </w:rPr>
        <w:t xml:space="preserve"> </w:t>
      </w:r>
      <w:r w:rsidR="00DD22E4" w:rsidRPr="00E302B3">
        <w:rPr>
          <w:rFonts w:asciiTheme="majorHAnsi" w:eastAsia="Batang" w:hAnsiTheme="majorHAnsi"/>
          <w:vertAlign w:val="subscript"/>
        </w:rPr>
        <w:t>(l)</w:t>
      </w:r>
    </w:p>
    <w:p w14:paraId="3544D406" w14:textId="77777777" w:rsidR="000D4D0D" w:rsidRPr="00E302B3" w:rsidRDefault="000D4D0D" w:rsidP="000D4D0D">
      <w:p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2.</w:t>
      </w:r>
      <w:r w:rsidRPr="00E302B3">
        <w:rPr>
          <w:rFonts w:asciiTheme="majorHAnsi" w:eastAsia="Batang" w:hAnsiTheme="majorHAnsi"/>
        </w:rPr>
        <w:tab/>
        <w:t>CH</w:t>
      </w:r>
      <w:r w:rsidRPr="00E302B3">
        <w:rPr>
          <w:rFonts w:asciiTheme="majorHAnsi" w:eastAsia="Batang" w:hAnsiTheme="majorHAnsi"/>
          <w:vertAlign w:val="subscript"/>
        </w:rPr>
        <w:t>4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  <w:t>+ 2 O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="00DD22E4" w:rsidRPr="00E302B3">
        <w:rPr>
          <w:rFonts w:asciiTheme="majorHAnsi" w:eastAsia="Batang" w:hAnsiTheme="majorHAnsi"/>
        </w:rPr>
        <w:tab/>
      </w:r>
      <m:oMath>
        <m:r>
          <w:rPr>
            <w:rFonts w:ascii="Cambria Math" w:eastAsia="Batang" w:hAnsi="Cambria Math"/>
          </w:rPr>
          <m:t>→</m:t>
        </m:r>
      </m:oMath>
      <w:r w:rsidR="009E711B"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 xml:space="preserve"> CO</w:t>
      </w:r>
      <w:r w:rsidRPr="00E302B3">
        <w:rPr>
          <w:rFonts w:asciiTheme="majorHAnsi" w:eastAsia="Batang" w:hAnsiTheme="majorHAnsi"/>
          <w:vertAlign w:val="subscript"/>
        </w:rPr>
        <w:t>2</w:t>
      </w:r>
      <w:r w:rsidR="00DD22E4" w:rsidRPr="00E302B3">
        <w:rPr>
          <w:rFonts w:asciiTheme="majorHAnsi" w:eastAsia="Batang" w:hAnsiTheme="majorHAnsi"/>
          <w:vertAlign w:val="subscript"/>
        </w:rPr>
        <w:t xml:space="preserve"> (g)</w:t>
      </w:r>
      <w:r w:rsidRPr="00E302B3">
        <w:rPr>
          <w:rFonts w:asciiTheme="majorHAnsi" w:eastAsia="Batang" w:hAnsiTheme="majorHAnsi"/>
        </w:rPr>
        <w:tab/>
      </w:r>
      <w:r w:rsidRPr="00E302B3">
        <w:rPr>
          <w:rFonts w:asciiTheme="majorHAnsi" w:eastAsia="Batang" w:hAnsiTheme="majorHAnsi"/>
        </w:rPr>
        <w:tab/>
        <w:t>+ 2 H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O</w:t>
      </w:r>
      <w:r w:rsidR="00DD22E4" w:rsidRPr="00E302B3">
        <w:rPr>
          <w:rFonts w:asciiTheme="majorHAnsi" w:eastAsia="Batang" w:hAnsiTheme="majorHAnsi"/>
        </w:rPr>
        <w:t xml:space="preserve"> </w:t>
      </w:r>
      <w:r w:rsidR="00DD22E4" w:rsidRPr="00E302B3">
        <w:rPr>
          <w:rFonts w:asciiTheme="majorHAnsi" w:eastAsia="Batang" w:hAnsiTheme="majorHAnsi"/>
          <w:vertAlign w:val="subscript"/>
        </w:rPr>
        <w:t>(l)</w:t>
      </w:r>
    </w:p>
    <w:p w14:paraId="2C86BAF4" w14:textId="77777777" w:rsidR="000D4D0D" w:rsidRPr="00E302B3" w:rsidRDefault="000D4D0D" w:rsidP="000D4D0D">
      <w:pPr>
        <w:rPr>
          <w:rFonts w:asciiTheme="majorHAnsi" w:eastAsia="Batang" w:hAnsiTheme="majorHAnsi"/>
        </w:rPr>
      </w:pPr>
    </w:p>
    <w:p w14:paraId="47BEF523" w14:textId="77777777" w:rsidR="000D4D0D" w:rsidRPr="00E302B3" w:rsidRDefault="000D4D0D" w:rsidP="00EB4983">
      <w:pPr>
        <w:rPr>
          <w:rFonts w:asciiTheme="majorHAnsi" w:eastAsia="Batang" w:hAnsiTheme="majorHAnsi"/>
        </w:rPr>
      </w:pPr>
    </w:p>
    <w:p w14:paraId="03CF1909" w14:textId="77777777" w:rsidR="000D4D0D" w:rsidRDefault="000D4D0D" w:rsidP="00EB4983">
      <w:pPr>
        <w:rPr>
          <w:rFonts w:eastAsia="Batang"/>
        </w:rPr>
      </w:pPr>
    </w:p>
    <w:p w14:paraId="3B000F2A" w14:textId="77777777" w:rsidR="000D4D0D" w:rsidRDefault="000D4D0D" w:rsidP="00EB4983">
      <w:pPr>
        <w:rPr>
          <w:rFonts w:eastAsia="Batang"/>
        </w:rPr>
      </w:pPr>
    </w:p>
    <w:p w14:paraId="0C528E23" w14:textId="77777777" w:rsidR="000D4D0D" w:rsidRDefault="000D4D0D" w:rsidP="00EB4983">
      <w:pPr>
        <w:rPr>
          <w:rFonts w:eastAsia="Batang"/>
        </w:rPr>
      </w:pPr>
    </w:p>
    <w:p w14:paraId="562379F4" w14:textId="77777777" w:rsidR="000D4D0D" w:rsidRDefault="000D4D0D" w:rsidP="00EB4983">
      <w:pPr>
        <w:rPr>
          <w:rFonts w:eastAsia="Batang"/>
        </w:rPr>
      </w:pPr>
    </w:p>
    <w:p w14:paraId="2A0A6A0C" w14:textId="77777777" w:rsidR="000D4D0D" w:rsidRDefault="000D4D0D" w:rsidP="00EB4983">
      <w:pPr>
        <w:rPr>
          <w:rFonts w:eastAsia="Batang"/>
        </w:rPr>
      </w:pPr>
    </w:p>
    <w:p w14:paraId="6C93111E" w14:textId="77777777" w:rsidR="000D4D0D" w:rsidRDefault="000D4D0D" w:rsidP="00EB4983">
      <w:pPr>
        <w:rPr>
          <w:rFonts w:eastAsia="Batang"/>
        </w:rPr>
      </w:pPr>
    </w:p>
    <w:p w14:paraId="6104A608" w14:textId="77777777" w:rsidR="000D4D0D" w:rsidRDefault="000D4D0D" w:rsidP="00EB4983">
      <w:pPr>
        <w:rPr>
          <w:rFonts w:eastAsia="Batang"/>
        </w:rPr>
      </w:pPr>
    </w:p>
    <w:p w14:paraId="0A625DBF" w14:textId="77777777" w:rsidR="000D4D0D" w:rsidRDefault="000D4D0D" w:rsidP="00EB4983">
      <w:pPr>
        <w:rPr>
          <w:rFonts w:eastAsia="Batang"/>
        </w:rPr>
      </w:pPr>
    </w:p>
    <w:p w14:paraId="7AB31DE2" w14:textId="77777777" w:rsidR="000D4D0D" w:rsidRDefault="000D4D0D" w:rsidP="00EB4983">
      <w:pPr>
        <w:rPr>
          <w:rFonts w:eastAsia="Batang"/>
        </w:rPr>
      </w:pPr>
    </w:p>
    <w:p w14:paraId="448E5B77" w14:textId="77777777" w:rsidR="000D4D0D" w:rsidRDefault="000D4D0D" w:rsidP="00EB4983">
      <w:pPr>
        <w:rPr>
          <w:rFonts w:eastAsia="Batang"/>
        </w:rPr>
      </w:pPr>
    </w:p>
    <w:p w14:paraId="2457C185" w14:textId="77777777" w:rsidR="000D4D0D" w:rsidRDefault="000D4D0D" w:rsidP="00EB4983">
      <w:pPr>
        <w:rPr>
          <w:rFonts w:eastAsia="Batang"/>
        </w:rPr>
      </w:pPr>
    </w:p>
    <w:p w14:paraId="55A7C443" w14:textId="77777777" w:rsidR="000D4D0D" w:rsidRDefault="000D4D0D" w:rsidP="00EB4983">
      <w:pPr>
        <w:rPr>
          <w:rFonts w:eastAsia="Batang"/>
        </w:rPr>
      </w:pPr>
    </w:p>
    <w:p w14:paraId="202119FB" w14:textId="77777777" w:rsidR="000D4D0D" w:rsidRPr="00303404" w:rsidRDefault="000D4D0D" w:rsidP="00EB4983">
      <w:pPr>
        <w:rPr>
          <w:rFonts w:eastAsia="Batang"/>
        </w:rPr>
      </w:pPr>
    </w:p>
    <w:p w14:paraId="69751395" w14:textId="77777777" w:rsidR="00D369FE" w:rsidRPr="00E302B3" w:rsidRDefault="00BD6A56" w:rsidP="00D369FE">
      <w:pPr>
        <w:pStyle w:val="berschrift2"/>
        <w:rPr>
          <w:rFonts w:asciiTheme="majorHAnsi" w:eastAsia="Batang" w:hAnsiTheme="majorHAnsi"/>
          <w:lang w:val="de-DE"/>
        </w:rPr>
      </w:pPr>
      <w:r w:rsidRPr="00E302B3">
        <w:rPr>
          <w:rFonts w:asciiTheme="majorHAnsi" w:eastAsia="Batang" w:hAnsiTheme="majorHAnsi"/>
          <w:lang w:val="de-DE"/>
        </w:rPr>
        <w:lastRenderedPageBreak/>
        <w:t>LH 3</w:t>
      </w:r>
      <w:r w:rsidR="00D369FE" w:rsidRPr="00E302B3">
        <w:rPr>
          <w:rFonts w:asciiTheme="majorHAnsi" w:eastAsia="Batang" w:hAnsiTheme="majorHAnsi"/>
          <w:lang w:val="de-DE"/>
        </w:rPr>
        <w:t xml:space="preserve"> Lösung zu AB 1 Chemical </w:t>
      </w:r>
      <w:proofErr w:type="spellStart"/>
      <w:r w:rsidR="00D369FE" w:rsidRPr="00E302B3">
        <w:rPr>
          <w:rFonts w:asciiTheme="majorHAnsi" w:eastAsia="Batang" w:hAnsiTheme="majorHAnsi"/>
          <w:lang w:val="de-DE"/>
        </w:rPr>
        <w:t>equation</w:t>
      </w:r>
      <w:proofErr w:type="spellEnd"/>
      <w:r w:rsidR="00D369FE" w:rsidRPr="00E302B3">
        <w:rPr>
          <w:rFonts w:asciiTheme="majorHAnsi" w:eastAsia="Batang" w:hAnsiTheme="majorHAnsi"/>
          <w:lang w:val="de-DE"/>
        </w:rPr>
        <w:t xml:space="preserve"> </w:t>
      </w:r>
      <w:proofErr w:type="spellStart"/>
      <w:r w:rsidR="00D369FE" w:rsidRPr="00E302B3">
        <w:rPr>
          <w:rFonts w:asciiTheme="majorHAnsi" w:eastAsia="Batang" w:hAnsiTheme="majorHAnsi"/>
          <w:lang w:val="de-DE"/>
        </w:rPr>
        <w:t>exercises</w:t>
      </w:r>
      <w:proofErr w:type="spellEnd"/>
    </w:p>
    <w:p w14:paraId="4B7D2B4C" w14:textId="77777777" w:rsidR="009D1037" w:rsidRPr="00E302B3" w:rsidRDefault="009D1037" w:rsidP="009D1037">
      <w:pPr>
        <w:numPr>
          <w:ilvl w:val="0"/>
          <w:numId w:val="13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Ethane (C</w:t>
      </w:r>
      <w:r w:rsidRPr="00E302B3">
        <w:rPr>
          <w:rFonts w:asciiTheme="majorHAnsi" w:eastAsia="Batang" w:hAnsiTheme="majorHAnsi"/>
          <w:vertAlign w:val="subscript"/>
        </w:rPr>
        <w:t>2</w:t>
      </w:r>
      <w:r w:rsidRPr="00E302B3">
        <w:rPr>
          <w:rFonts w:asciiTheme="majorHAnsi" w:eastAsia="Batang" w:hAnsiTheme="majorHAnsi"/>
        </w:rPr>
        <w:t>H</w:t>
      </w:r>
      <w:r w:rsidRPr="00E302B3">
        <w:rPr>
          <w:rFonts w:asciiTheme="majorHAnsi" w:eastAsia="Batang" w:hAnsiTheme="majorHAnsi"/>
          <w:vertAlign w:val="subscript"/>
        </w:rPr>
        <w:t>6</w:t>
      </w:r>
      <w:r w:rsidRPr="00E302B3">
        <w:rPr>
          <w:rFonts w:asciiTheme="majorHAnsi" w:eastAsia="Batang" w:hAnsiTheme="majorHAnsi"/>
        </w:rPr>
        <w:t>) reacts with oxygen to form carbon dioxide and water.</w:t>
      </w:r>
    </w:p>
    <w:p w14:paraId="1BF2D93B" w14:textId="0E237603" w:rsidR="00D369FE" w:rsidRPr="00E302B3" w:rsidRDefault="00964F82" w:rsidP="00D369FE">
      <w:pPr>
        <w:ind w:left="720"/>
        <w:rPr>
          <w:rFonts w:asciiTheme="majorHAnsi" w:eastAsia="Batang" w:hAnsiTheme="majorHAnsi"/>
          <w:color w:val="3366FF"/>
          <w:vertAlign w:val="subscript"/>
        </w:rPr>
      </w:pPr>
      <w:r w:rsidRPr="00E302B3">
        <w:rPr>
          <w:rFonts w:asciiTheme="majorHAnsi" w:eastAsia="Batang" w:hAnsiTheme="majorHAnsi"/>
          <w:color w:val="3366FF"/>
        </w:rPr>
        <w:t xml:space="preserve">2 </w:t>
      </w:r>
      <w:r w:rsidR="009D1037" w:rsidRPr="00E302B3">
        <w:rPr>
          <w:rFonts w:asciiTheme="majorHAnsi" w:eastAsia="Batang" w:hAnsiTheme="majorHAnsi"/>
          <w:color w:val="3366FF"/>
        </w:rPr>
        <w:t>C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>2</w:t>
      </w:r>
      <w:r w:rsidR="009D1037" w:rsidRPr="00E302B3">
        <w:rPr>
          <w:rFonts w:asciiTheme="majorHAnsi" w:eastAsia="Batang" w:hAnsiTheme="majorHAnsi"/>
          <w:color w:val="3366FF"/>
        </w:rPr>
        <w:t>H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>6 (g</w:t>
      </w:r>
      <w:r w:rsidR="00D369FE" w:rsidRPr="00E302B3">
        <w:rPr>
          <w:rFonts w:asciiTheme="majorHAnsi" w:eastAsia="Batang" w:hAnsiTheme="majorHAnsi"/>
          <w:color w:val="3366FF"/>
          <w:vertAlign w:val="subscript"/>
        </w:rPr>
        <w:t>)</w:t>
      </w:r>
      <w:r w:rsidR="00D369FE" w:rsidRPr="00E302B3">
        <w:rPr>
          <w:rFonts w:asciiTheme="majorHAnsi" w:eastAsia="Batang" w:hAnsiTheme="majorHAnsi"/>
          <w:color w:val="3366FF"/>
        </w:rPr>
        <w:t xml:space="preserve"> + </w:t>
      </w:r>
      <w:r w:rsidRPr="00E302B3">
        <w:rPr>
          <w:rFonts w:asciiTheme="majorHAnsi" w:eastAsia="Batang" w:hAnsiTheme="majorHAnsi"/>
          <w:color w:val="3366FF"/>
        </w:rPr>
        <w:t xml:space="preserve">7 </w:t>
      </w:r>
      <w:r w:rsidR="00D369FE" w:rsidRPr="00E302B3">
        <w:rPr>
          <w:rFonts w:asciiTheme="majorHAnsi" w:eastAsia="Batang" w:hAnsiTheme="majorHAnsi"/>
          <w:color w:val="3366FF"/>
        </w:rPr>
        <w:t>O</w:t>
      </w:r>
      <w:r w:rsidR="00D369FE" w:rsidRPr="00E302B3">
        <w:rPr>
          <w:rFonts w:asciiTheme="majorHAnsi" w:eastAsia="Batang" w:hAnsiTheme="majorHAnsi"/>
          <w:color w:val="3366FF"/>
          <w:vertAlign w:val="subscript"/>
        </w:rPr>
        <w:t>2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 xml:space="preserve"> </w:t>
      </w:r>
      <w:r w:rsidR="00D369FE" w:rsidRPr="00E302B3">
        <w:rPr>
          <w:rFonts w:asciiTheme="majorHAnsi" w:eastAsia="Batang" w:hAnsiTheme="majorHAnsi"/>
          <w:color w:val="3366FF"/>
          <w:vertAlign w:val="subscript"/>
        </w:rPr>
        <w:t>(g)</w:t>
      </w:r>
      <w:r w:rsidR="00371BB9" w:rsidRPr="00E302B3">
        <w:rPr>
          <w:rFonts w:asciiTheme="majorHAnsi" w:eastAsia="Batang" w:hAnsiTheme="majorHAnsi"/>
          <w:color w:val="3366FF"/>
        </w:rPr>
        <w:t xml:space="preserve"> </w:t>
      </w:r>
      <m:oMath>
        <m:r>
          <w:rPr>
            <w:rFonts w:ascii="Cambria Math" w:eastAsia="Batang" w:hAnsi="Cambria Math"/>
            <w:color w:val="3366FF"/>
          </w:rPr>
          <m:t xml:space="preserve">→ </m:t>
        </m:r>
      </m:oMath>
      <w:r w:rsidRPr="00E302B3">
        <w:rPr>
          <w:rFonts w:asciiTheme="majorHAnsi" w:eastAsia="Batang" w:hAnsiTheme="majorHAnsi"/>
          <w:color w:val="3366FF"/>
        </w:rPr>
        <w:t>4</w:t>
      </w:r>
      <w:r w:rsidR="009D1037" w:rsidRPr="00E302B3">
        <w:rPr>
          <w:rFonts w:asciiTheme="majorHAnsi" w:eastAsia="Batang" w:hAnsiTheme="majorHAnsi"/>
          <w:color w:val="3366FF"/>
        </w:rPr>
        <w:t xml:space="preserve"> C</w:t>
      </w:r>
      <w:r w:rsidR="00D369FE" w:rsidRPr="00E302B3">
        <w:rPr>
          <w:rFonts w:asciiTheme="majorHAnsi" w:eastAsia="Batang" w:hAnsiTheme="majorHAnsi"/>
          <w:color w:val="3366FF"/>
        </w:rPr>
        <w:t>O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>2</w:t>
      </w:r>
      <w:r w:rsidR="009D1037" w:rsidRPr="00E302B3">
        <w:rPr>
          <w:rFonts w:asciiTheme="majorHAnsi" w:eastAsia="Batang" w:hAnsiTheme="majorHAnsi"/>
          <w:color w:val="3366FF"/>
        </w:rPr>
        <w:t xml:space="preserve"> </w:t>
      </w:r>
      <w:r w:rsidR="00D369FE" w:rsidRPr="00E302B3">
        <w:rPr>
          <w:rFonts w:asciiTheme="majorHAnsi" w:eastAsia="Batang" w:hAnsiTheme="majorHAnsi"/>
          <w:color w:val="3366FF"/>
          <w:vertAlign w:val="subscript"/>
        </w:rPr>
        <w:t>(s)</w:t>
      </w:r>
      <w:r w:rsidRPr="00E302B3">
        <w:rPr>
          <w:rFonts w:asciiTheme="majorHAnsi" w:eastAsia="Batang" w:hAnsiTheme="majorHAnsi"/>
          <w:color w:val="3366FF"/>
        </w:rPr>
        <w:t xml:space="preserve"> + 6</w:t>
      </w:r>
      <w:r w:rsidR="009D1037" w:rsidRPr="00E302B3">
        <w:rPr>
          <w:rFonts w:asciiTheme="majorHAnsi" w:eastAsia="Batang" w:hAnsiTheme="majorHAnsi"/>
          <w:color w:val="3366FF"/>
        </w:rPr>
        <w:t xml:space="preserve"> H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>2</w:t>
      </w:r>
      <w:r w:rsidR="009D1037" w:rsidRPr="00E302B3">
        <w:rPr>
          <w:rFonts w:asciiTheme="majorHAnsi" w:eastAsia="Batang" w:hAnsiTheme="majorHAnsi"/>
          <w:color w:val="3366FF"/>
        </w:rPr>
        <w:t xml:space="preserve">O 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>(l)</w:t>
      </w:r>
    </w:p>
    <w:p w14:paraId="4E845F02" w14:textId="77777777" w:rsidR="00D369FE" w:rsidRPr="00E302B3" w:rsidRDefault="00D369FE" w:rsidP="009D1037">
      <w:pPr>
        <w:numPr>
          <w:ilvl w:val="0"/>
          <w:numId w:val="13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Carbon dioxide reacts with carbon to form carbon monoxide.</w:t>
      </w:r>
    </w:p>
    <w:p w14:paraId="473DC0DE" w14:textId="77777777" w:rsidR="00D369FE" w:rsidRPr="00E302B3" w:rsidRDefault="00D369FE" w:rsidP="00D369FE">
      <w:pPr>
        <w:ind w:left="720"/>
        <w:rPr>
          <w:rFonts w:asciiTheme="majorHAnsi" w:eastAsia="Batang" w:hAnsiTheme="majorHAnsi"/>
          <w:color w:val="3366FF"/>
          <w:vertAlign w:val="subscript"/>
        </w:rPr>
      </w:pPr>
      <w:r w:rsidRPr="00E302B3">
        <w:rPr>
          <w:rFonts w:asciiTheme="majorHAnsi" w:eastAsia="Batang" w:hAnsiTheme="majorHAnsi"/>
          <w:color w:val="3366FF"/>
        </w:rPr>
        <w:t>CO</w:t>
      </w:r>
      <w:r w:rsidRPr="00E302B3">
        <w:rPr>
          <w:rFonts w:asciiTheme="majorHAnsi" w:eastAsia="Batang" w:hAnsiTheme="majorHAnsi"/>
          <w:color w:val="3366FF"/>
          <w:vertAlign w:val="subscript"/>
        </w:rPr>
        <w:t>2</w:t>
      </w:r>
      <w:r w:rsidR="009D1037" w:rsidRPr="00E302B3">
        <w:rPr>
          <w:rFonts w:asciiTheme="majorHAnsi" w:eastAsia="Batang" w:hAnsiTheme="majorHAnsi"/>
          <w:color w:val="3366FF"/>
          <w:vertAlign w:val="subscript"/>
        </w:rPr>
        <w:t xml:space="preserve"> </w:t>
      </w:r>
      <w:r w:rsidRPr="00E302B3">
        <w:rPr>
          <w:rFonts w:asciiTheme="majorHAnsi" w:eastAsia="Batang" w:hAnsiTheme="majorHAnsi"/>
          <w:color w:val="3366FF"/>
          <w:vertAlign w:val="subscript"/>
        </w:rPr>
        <w:t>(g)</w:t>
      </w:r>
      <w:r w:rsidRPr="00E302B3">
        <w:rPr>
          <w:rFonts w:asciiTheme="majorHAnsi" w:eastAsia="Batang" w:hAnsiTheme="majorHAnsi"/>
          <w:color w:val="3366FF"/>
        </w:rPr>
        <w:t xml:space="preserve"> + C</w:t>
      </w:r>
      <w:r w:rsidR="009D1037" w:rsidRPr="00E302B3">
        <w:rPr>
          <w:rFonts w:asciiTheme="majorHAnsi" w:eastAsia="Batang" w:hAnsiTheme="majorHAnsi"/>
          <w:color w:val="3366FF"/>
        </w:rPr>
        <w:t xml:space="preserve"> </w:t>
      </w:r>
      <w:r w:rsidRPr="00E302B3">
        <w:rPr>
          <w:rFonts w:asciiTheme="majorHAnsi" w:eastAsia="Batang" w:hAnsiTheme="majorHAnsi"/>
          <w:color w:val="3366FF"/>
          <w:vertAlign w:val="subscript"/>
        </w:rPr>
        <w:t>(s)</w:t>
      </w:r>
      <w:r w:rsidRPr="00E302B3">
        <w:rPr>
          <w:rFonts w:asciiTheme="majorHAnsi" w:eastAsia="Batang" w:hAnsiTheme="majorHAnsi"/>
          <w:color w:val="3366FF"/>
        </w:rPr>
        <w:t xml:space="preserve"> </w:t>
      </w:r>
      <m:oMath>
        <m:r>
          <w:rPr>
            <w:rFonts w:ascii="Cambria Math" w:eastAsia="Batang" w:hAnsi="Cambria Math"/>
            <w:color w:val="3366FF"/>
          </w:rPr>
          <m:t>→</m:t>
        </m:r>
      </m:oMath>
      <w:r w:rsidRPr="00E302B3">
        <w:rPr>
          <w:rFonts w:asciiTheme="majorHAnsi" w:eastAsia="Batang" w:hAnsiTheme="majorHAnsi"/>
          <w:color w:val="3366FF"/>
        </w:rPr>
        <w:t xml:space="preserve"> 2 CO</w:t>
      </w:r>
      <w:r w:rsidR="009D1037" w:rsidRPr="00E302B3">
        <w:rPr>
          <w:rFonts w:asciiTheme="majorHAnsi" w:eastAsia="Batang" w:hAnsiTheme="majorHAnsi"/>
          <w:color w:val="3366FF"/>
        </w:rPr>
        <w:t xml:space="preserve"> </w:t>
      </w:r>
      <w:r w:rsidRPr="00E302B3">
        <w:rPr>
          <w:rFonts w:asciiTheme="majorHAnsi" w:eastAsia="Batang" w:hAnsiTheme="majorHAnsi"/>
          <w:color w:val="3366FF"/>
          <w:vertAlign w:val="subscript"/>
        </w:rPr>
        <w:t>(g)</w:t>
      </w:r>
    </w:p>
    <w:p w14:paraId="3717BB55" w14:textId="77777777" w:rsidR="007534E4" w:rsidRPr="00E302B3" w:rsidRDefault="007534E4" w:rsidP="007534E4">
      <w:pPr>
        <w:numPr>
          <w:ilvl w:val="0"/>
          <w:numId w:val="8"/>
        </w:numPr>
        <w:rPr>
          <w:rFonts w:asciiTheme="majorHAnsi" w:eastAsia="Batang" w:hAnsiTheme="majorHAnsi"/>
        </w:rPr>
      </w:pPr>
      <w:r w:rsidRPr="00E302B3">
        <w:rPr>
          <w:rFonts w:asciiTheme="majorHAnsi" w:eastAsia="Batang" w:hAnsiTheme="majorHAnsi"/>
        </w:rPr>
        <w:t>If fuel is burned in a car engine, the temperatures are so high that nitrogen and oxygen will combine to produce nitrogen monoxide.</w:t>
      </w:r>
    </w:p>
    <w:p w14:paraId="1B2860B8" w14:textId="77777777" w:rsidR="00D369FE" w:rsidRPr="00E302B3" w:rsidRDefault="009D1037" w:rsidP="00D369FE">
      <w:pPr>
        <w:ind w:left="708"/>
        <w:rPr>
          <w:rFonts w:asciiTheme="majorHAnsi" w:eastAsia="Batang" w:hAnsiTheme="majorHAnsi"/>
          <w:color w:val="3366FF"/>
          <w:vertAlign w:val="subscript"/>
          <w:lang w:val="en-US"/>
        </w:rPr>
      </w:pPr>
      <w:r w:rsidRPr="00E302B3">
        <w:rPr>
          <w:rFonts w:asciiTheme="majorHAnsi" w:eastAsia="Batang" w:hAnsiTheme="majorHAnsi"/>
          <w:color w:val="3366FF"/>
          <w:lang w:val="en-US"/>
        </w:rPr>
        <w:t>N</w:t>
      </w:r>
      <w:r w:rsidRPr="00E302B3">
        <w:rPr>
          <w:rFonts w:asciiTheme="majorHAnsi" w:eastAsia="Batang" w:hAnsiTheme="majorHAnsi"/>
          <w:color w:val="3366FF"/>
          <w:vertAlign w:val="subscript"/>
          <w:lang w:val="en-US"/>
        </w:rPr>
        <w:t>2</w:t>
      </w:r>
      <w:r w:rsidRPr="00E302B3">
        <w:rPr>
          <w:rFonts w:asciiTheme="majorHAnsi" w:eastAsia="Batang" w:hAnsiTheme="majorHAnsi"/>
          <w:color w:val="3366FF"/>
          <w:lang w:val="en-US"/>
        </w:rPr>
        <w:t xml:space="preserve"> </w:t>
      </w:r>
      <w:r w:rsidRPr="00E302B3">
        <w:rPr>
          <w:rFonts w:asciiTheme="majorHAnsi" w:eastAsia="Batang" w:hAnsiTheme="majorHAnsi"/>
          <w:color w:val="3366FF"/>
          <w:vertAlign w:val="subscript"/>
          <w:lang w:val="en-US"/>
        </w:rPr>
        <w:t>(g</w:t>
      </w:r>
      <w:r w:rsidR="00D369FE" w:rsidRPr="00E302B3">
        <w:rPr>
          <w:rFonts w:asciiTheme="majorHAnsi" w:eastAsia="Batang" w:hAnsiTheme="majorHAnsi"/>
          <w:color w:val="3366FF"/>
          <w:vertAlign w:val="subscript"/>
          <w:lang w:val="en-US"/>
        </w:rPr>
        <w:t>)</w:t>
      </w:r>
      <w:r w:rsidR="00D369FE" w:rsidRPr="00E302B3">
        <w:rPr>
          <w:rFonts w:asciiTheme="majorHAnsi" w:eastAsia="Batang" w:hAnsiTheme="majorHAnsi"/>
          <w:color w:val="3366FF"/>
          <w:lang w:val="en-US"/>
        </w:rPr>
        <w:t xml:space="preserve"> + </w:t>
      </w:r>
      <w:r w:rsidRPr="00E302B3">
        <w:rPr>
          <w:rFonts w:asciiTheme="majorHAnsi" w:eastAsia="Batang" w:hAnsiTheme="majorHAnsi"/>
          <w:color w:val="3366FF"/>
          <w:lang w:val="en-US"/>
        </w:rPr>
        <w:t>O</w:t>
      </w:r>
      <w:r w:rsidRPr="00E302B3">
        <w:rPr>
          <w:rFonts w:asciiTheme="majorHAnsi" w:eastAsia="Batang" w:hAnsiTheme="majorHAnsi"/>
          <w:color w:val="3366FF"/>
          <w:vertAlign w:val="subscript"/>
          <w:lang w:val="en-US"/>
        </w:rPr>
        <w:t>2</w:t>
      </w:r>
      <w:r w:rsidRPr="00E302B3">
        <w:rPr>
          <w:rFonts w:asciiTheme="majorHAnsi" w:eastAsia="Batang" w:hAnsiTheme="majorHAnsi"/>
          <w:color w:val="3366FF"/>
          <w:lang w:val="en-US"/>
        </w:rPr>
        <w:t xml:space="preserve"> </w:t>
      </w:r>
      <w:r w:rsidRPr="00E302B3">
        <w:rPr>
          <w:rFonts w:asciiTheme="majorHAnsi" w:eastAsia="Batang" w:hAnsiTheme="majorHAnsi"/>
          <w:color w:val="3366FF"/>
          <w:vertAlign w:val="subscript"/>
          <w:lang w:val="en-US"/>
        </w:rPr>
        <w:t>(g</w:t>
      </w:r>
      <w:r w:rsidR="00D369FE" w:rsidRPr="00E302B3">
        <w:rPr>
          <w:rFonts w:asciiTheme="majorHAnsi" w:eastAsia="Batang" w:hAnsiTheme="majorHAnsi"/>
          <w:color w:val="3366FF"/>
          <w:vertAlign w:val="subscript"/>
          <w:lang w:val="en-US"/>
        </w:rPr>
        <w:t>)</w:t>
      </w:r>
      <w:r w:rsidR="009E711B" w:rsidRPr="00E302B3">
        <w:rPr>
          <w:rFonts w:asciiTheme="majorHAnsi" w:eastAsia="Batang" w:hAnsiTheme="majorHAnsi"/>
          <w:color w:val="3366FF"/>
          <w:lang w:val="en-US"/>
        </w:rPr>
        <w:t xml:space="preserve"> </w:t>
      </w:r>
      <m:oMath>
        <m:r>
          <w:rPr>
            <w:rFonts w:ascii="Cambria Math" w:eastAsia="Batang" w:hAnsi="Cambria Math"/>
            <w:color w:val="3366FF"/>
          </w:rPr>
          <m:t>→</m:t>
        </m:r>
      </m:oMath>
      <w:r w:rsidR="009E711B" w:rsidRPr="00E302B3">
        <w:rPr>
          <w:rFonts w:asciiTheme="majorHAnsi" w:eastAsia="Batang" w:hAnsiTheme="majorHAnsi"/>
          <w:color w:val="3366FF"/>
        </w:rPr>
        <w:t xml:space="preserve"> </w:t>
      </w:r>
      <w:r w:rsidRPr="00E302B3">
        <w:rPr>
          <w:rFonts w:asciiTheme="majorHAnsi" w:eastAsia="Batang" w:hAnsiTheme="majorHAnsi"/>
          <w:color w:val="3366FF"/>
          <w:lang w:val="en-US"/>
        </w:rPr>
        <w:t xml:space="preserve">2 NO </w:t>
      </w:r>
      <w:r w:rsidRPr="00E302B3">
        <w:rPr>
          <w:rFonts w:asciiTheme="majorHAnsi" w:eastAsia="Batang" w:hAnsiTheme="majorHAnsi"/>
          <w:color w:val="3366FF"/>
          <w:vertAlign w:val="subscript"/>
          <w:lang w:val="en-US"/>
        </w:rPr>
        <w:t>(g</w:t>
      </w:r>
      <w:r w:rsidR="00D369FE" w:rsidRPr="00E302B3">
        <w:rPr>
          <w:rFonts w:asciiTheme="majorHAnsi" w:eastAsia="Batang" w:hAnsiTheme="majorHAnsi"/>
          <w:color w:val="3366FF"/>
          <w:vertAlign w:val="subscript"/>
          <w:lang w:val="en-US"/>
        </w:rPr>
        <w:t>)</w:t>
      </w:r>
      <w:bookmarkStart w:id="0" w:name="_GoBack"/>
      <w:bookmarkEnd w:id="0"/>
    </w:p>
    <w:p w14:paraId="7713427D" w14:textId="77777777" w:rsidR="00D369FE" w:rsidRPr="008C1BF9" w:rsidRDefault="00D369FE" w:rsidP="00EB4983">
      <w:pPr>
        <w:rPr>
          <w:rFonts w:eastAsia="Batang"/>
          <w:lang w:val="en-US"/>
        </w:rPr>
      </w:pPr>
    </w:p>
    <w:sectPr w:rsidR="00D369FE" w:rsidRPr="008C1BF9" w:rsidSect="002A0962">
      <w:headerReference w:type="default" r:id="rId10"/>
      <w:pgSz w:w="11900" w:h="16820"/>
      <w:pgMar w:top="85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F7698D" w15:done="0"/>
  <w15:commentEx w15:paraId="60FB7133" w15:done="0"/>
  <w15:commentEx w15:paraId="2C888048" w15:done="0"/>
  <w15:commentEx w15:paraId="24097A78" w15:done="0"/>
  <w15:commentEx w15:paraId="5B0A1934" w15:done="0"/>
  <w15:commentEx w15:paraId="009E7AA4" w15:done="0"/>
  <w15:commentEx w15:paraId="499B38D5" w15:done="0"/>
  <w15:commentEx w15:paraId="5AC4EFC2" w15:done="0"/>
  <w15:commentEx w15:paraId="13236637" w15:done="0"/>
  <w15:commentEx w15:paraId="21338A9A" w15:done="0"/>
  <w15:commentEx w15:paraId="21F58BEB" w15:done="0"/>
  <w15:commentEx w15:paraId="33A382B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FB209" w14:textId="77777777" w:rsidR="00F14676" w:rsidRDefault="00F14676">
      <w:r>
        <w:separator/>
      </w:r>
    </w:p>
  </w:endnote>
  <w:endnote w:type="continuationSeparator" w:id="0">
    <w:p w14:paraId="7C9E2176" w14:textId="77777777" w:rsidR="00F14676" w:rsidRDefault="00F1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4286A" w14:textId="77777777" w:rsidR="00F14676" w:rsidRDefault="00F14676">
      <w:r>
        <w:separator/>
      </w:r>
    </w:p>
  </w:footnote>
  <w:footnote w:type="continuationSeparator" w:id="0">
    <w:p w14:paraId="70F1321A" w14:textId="77777777" w:rsidR="00F14676" w:rsidRDefault="00F1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176" w:type="dxa"/>
      <w:tblLayout w:type="fixed"/>
      <w:tblLook w:val="01E0" w:firstRow="1" w:lastRow="1" w:firstColumn="1" w:lastColumn="1" w:noHBand="0" w:noVBand="0"/>
    </w:tblPr>
    <w:tblGrid>
      <w:gridCol w:w="2411"/>
      <w:gridCol w:w="1653"/>
      <w:gridCol w:w="1654"/>
      <w:gridCol w:w="4489"/>
    </w:tblGrid>
    <w:tr w:rsidR="000D26A6" w:rsidRPr="00C87F11" w14:paraId="168BF197" w14:textId="77777777" w:rsidTr="000D26A6">
      <w:trPr>
        <w:trHeight w:val="854"/>
      </w:trPr>
      <w:tc>
        <w:tcPr>
          <w:tcW w:w="2411" w:type="dxa"/>
        </w:tcPr>
        <w:p w14:paraId="12C2A2BC" w14:textId="710EB9D3" w:rsidR="000D26A6" w:rsidRPr="000D26A6" w:rsidRDefault="000D26A6" w:rsidP="001559C7">
          <w:pPr>
            <w:tabs>
              <w:tab w:val="center" w:pos="4536"/>
              <w:tab w:val="right" w:pos="9072"/>
            </w:tabs>
            <w:rPr>
              <w:rFonts w:asciiTheme="majorHAnsi" w:hAnsiTheme="majorHAnsi"/>
              <w:b/>
              <w:i/>
              <w:color w:val="FF0000"/>
              <w:sz w:val="2"/>
              <w:szCs w:val="20"/>
              <w:lang w:val="de-DE"/>
            </w:rPr>
          </w:pPr>
          <w:r w:rsidRPr="000D26A6">
            <w:rPr>
              <w:rFonts w:asciiTheme="majorHAnsi" w:hAnsiTheme="majorHAnsi"/>
              <w:i/>
              <w:noProof/>
              <w:color w:val="4B6AB7"/>
              <w:szCs w:val="20"/>
              <w:lang w:val="de-DE"/>
            </w:rPr>
            <w:t>B</w:t>
          </w:r>
          <w:r>
            <w:rPr>
              <w:rFonts w:asciiTheme="majorHAnsi" w:hAnsiTheme="majorHAnsi"/>
              <w:i/>
              <w:noProof/>
              <w:color w:val="4B6AB7"/>
              <w:szCs w:val="20"/>
              <w:lang w:val="de-DE"/>
            </w:rPr>
            <w:t xml:space="preserve">ayern bilingual – Gymnasium </w:t>
          </w:r>
        </w:p>
      </w:tc>
      <w:tc>
        <w:tcPr>
          <w:tcW w:w="1653" w:type="dxa"/>
          <w:shd w:val="clear" w:color="auto" w:fill="F3F3F3"/>
        </w:tcPr>
        <w:p w14:paraId="4FE9D126" w14:textId="77777777" w:rsidR="000D26A6" w:rsidRPr="000D26A6" w:rsidRDefault="000D26A6" w:rsidP="001559C7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/>
              <w:color w:val="C0C0C0"/>
              <w:sz w:val="18"/>
              <w:szCs w:val="18"/>
              <w:lang w:val="de-DE"/>
            </w:rPr>
          </w:pPr>
          <w:r w:rsidRPr="000D26A6">
            <w:rPr>
              <w:rFonts w:asciiTheme="majorHAnsi" w:hAnsiTheme="majorHAnsi"/>
              <w:b/>
              <w:i/>
              <w:noProof/>
              <w:color w:val="4B6AB7"/>
              <w:szCs w:val="24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1" wp14:anchorId="0B8D1086" wp14:editId="4685CB09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-29210</wp:posOffset>
                    </wp:positionV>
                    <wp:extent cx="0" cy="709295"/>
                    <wp:effectExtent l="25400" t="0" r="25400" b="1905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709295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4F6AB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2.3pt" to="-5.1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" strokecolor="#4f6ab7" strokeweight="3pt">
                    <w10:anchorlock/>
                  </v:line>
                </w:pict>
              </mc:Fallback>
            </mc:AlternateContent>
          </w:r>
          <w:r w:rsidRPr="000D26A6">
            <w:rPr>
              <w:rFonts w:asciiTheme="majorHAnsi" w:hAnsiTheme="majorHAnsi"/>
              <w:b/>
              <w:noProof/>
              <w:color w:val="999999"/>
              <w:sz w:val="18"/>
              <w:szCs w:val="18"/>
              <w:lang w:val="de-DE"/>
            </w:rPr>
            <w:t>Fach</w:t>
          </w:r>
        </w:p>
        <w:p w14:paraId="58098A40" w14:textId="77777777" w:rsidR="000D26A6" w:rsidRPr="000D26A6" w:rsidRDefault="000D26A6" w:rsidP="001559C7">
          <w:pPr>
            <w:tabs>
              <w:tab w:val="center" w:pos="4536"/>
              <w:tab w:val="right" w:pos="9072"/>
            </w:tabs>
            <w:jc w:val="right"/>
            <w:rPr>
              <w:rFonts w:asciiTheme="majorHAnsi" w:hAnsiTheme="majorHAnsi"/>
              <w:b/>
              <w:i/>
              <w:color w:val="4B6AB7"/>
              <w:szCs w:val="18"/>
              <w:lang w:val="de-DE"/>
            </w:rPr>
          </w:pPr>
          <w:r w:rsidRPr="000D26A6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Chemie</w:t>
          </w:r>
        </w:p>
      </w:tc>
      <w:tc>
        <w:tcPr>
          <w:tcW w:w="1654" w:type="dxa"/>
          <w:shd w:val="clear" w:color="auto" w:fill="E0E0E0"/>
        </w:tcPr>
        <w:p w14:paraId="445FEF95" w14:textId="77777777" w:rsidR="000D26A6" w:rsidRPr="000D26A6" w:rsidRDefault="000D26A6" w:rsidP="001559C7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color w:val="4B6AB7"/>
              <w:sz w:val="24"/>
              <w:szCs w:val="24"/>
              <w:lang w:val="de-DE"/>
            </w:rPr>
          </w:pPr>
          <w:proofErr w:type="spellStart"/>
          <w:r w:rsidRPr="000D26A6">
            <w:rPr>
              <w:rFonts w:asciiTheme="majorHAnsi" w:hAnsiTheme="majorHAnsi"/>
              <w:b/>
              <w:color w:val="999999"/>
              <w:sz w:val="18"/>
              <w:szCs w:val="18"/>
              <w:lang w:val="de-DE"/>
            </w:rPr>
            <w:t>LehrplanPLUS</w:t>
          </w:r>
          <w:proofErr w:type="spellEnd"/>
        </w:p>
        <w:p w14:paraId="2F7708FD" w14:textId="77777777" w:rsidR="000D26A6" w:rsidRPr="000D26A6" w:rsidRDefault="000D26A6" w:rsidP="000D26A6">
          <w:pPr>
            <w:tabs>
              <w:tab w:val="center" w:pos="4536"/>
              <w:tab w:val="right" w:pos="9072"/>
            </w:tabs>
            <w:spacing w:before="0"/>
            <w:contextualSpacing/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D26A6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NTG 8.1</w:t>
          </w:r>
        </w:p>
        <w:p w14:paraId="04A08DEF" w14:textId="77777777" w:rsidR="000D26A6" w:rsidRPr="000D26A6" w:rsidRDefault="000D26A6" w:rsidP="000D26A6">
          <w:pPr>
            <w:tabs>
              <w:tab w:val="center" w:pos="4536"/>
              <w:tab w:val="right" w:pos="9072"/>
            </w:tabs>
            <w:spacing w:before="0"/>
            <w:contextualSpacing/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D26A6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SG 9.1</w:t>
          </w:r>
        </w:p>
      </w:tc>
      <w:tc>
        <w:tcPr>
          <w:tcW w:w="4489" w:type="dxa"/>
          <w:shd w:val="clear" w:color="auto" w:fill="D9D9D9"/>
        </w:tcPr>
        <w:p w14:paraId="1E71A9E5" w14:textId="77777777" w:rsidR="000D26A6" w:rsidRPr="000D26A6" w:rsidRDefault="000D26A6" w:rsidP="001559C7">
          <w:pPr>
            <w:tabs>
              <w:tab w:val="center" w:pos="4536"/>
              <w:tab w:val="right" w:pos="9072"/>
            </w:tabs>
            <w:spacing w:before="60"/>
            <w:jc w:val="right"/>
            <w:rPr>
              <w:rFonts w:asciiTheme="majorHAnsi" w:hAnsiTheme="majorHAnsi"/>
              <w:b/>
              <w:iCs/>
              <w:color w:val="4B6AB7"/>
              <w:sz w:val="18"/>
              <w:szCs w:val="18"/>
              <w:lang w:val="de-DE"/>
            </w:rPr>
          </w:pPr>
          <w:r w:rsidRPr="000D26A6">
            <w:rPr>
              <w:rFonts w:asciiTheme="majorHAnsi" w:hAnsiTheme="majorHAnsi"/>
              <w:b/>
              <w:iCs/>
              <w:color w:val="999999"/>
              <w:sz w:val="18"/>
              <w:szCs w:val="18"/>
              <w:lang w:val="de-DE"/>
            </w:rPr>
            <w:t>Thema</w:t>
          </w:r>
        </w:p>
        <w:p w14:paraId="098F8625" w14:textId="77777777" w:rsidR="000D26A6" w:rsidRPr="000D26A6" w:rsidRDefault="000D26A6" w:rsidP="000D26A6">
          <w:pPr>
            <w:tabs>
              <w:tab w:val="center" w:pos="4536"/>
              <w:tab w:val="right" w:pos="9072"/>
            </w:tabs>
            <w:spacing w:after="240"/>
            <w:contextualSpacing/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D26A6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Chemische Formelsprache</w:t>
          </w:r>
        </w:p>
        <w:p w14:paraId="6219E5A6" w14:textId="77777777" w:rsidR="000D26A6" w:rsidRPr="000D26A6" w:rsidRDefault="000D26A6" w:rsidP="000D26A6">
          <w:pPr>
            <w:tabs>
              <w:tab w:val="center" w:pos="4536"/>
              <w:tab w:val="right" w:pos="9072"/>
            </w:tabs>
            <w:spacing w:after="240"/>
            <w:contextualSpacing/>
            <w:jc w:val="right"/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</w:pPr>
          <w:r w:rsidRPr="000D26A6">
            <w:rPr>
              <w:rFonts w:asciiTheme="majorHAnsi" w:hAnsiTheme="majorHAnsi"/>
              <w:b/>
              <w:i/>
              <w:color w:val="4B6AB7"/>
              <w:szCs w:val="24"/>
              <w:lang w:val="de-DE"/>
            </w:rPr>
            <w:t>Reaktionsgleichungen</w:t>
          </w:r>
        </w:p>
      </w:tc>
    </w:tr>
  </w:tbl>
  <w:p w14:paraId="5FD1BFCF" w14:textId="0418215A" w:rsidR="008F64DE" w:rsidRPr="000D26A6" w:rsidRDefault="008F64DE" w:rsidP="0075266A">
    <w:pPr>
      <w:pStyle w:val="Kopfzeile"/>
      <w:jc w:val="center"/>
      <w:rPr>
        <w:rFonts w:asciiTheme="majorHAnsi" w:hAnsiTheme="majorHAnsi"/>
      </w:rPr>
    </w:pPr>
    <w:r w:rsidRPr="000D26A6">
      <w:rPr>
        <w:rFonts w:asciiTheme="majorHAnsi" w:hAnsiTheme="majorHAnsi"/>
      </w:rPr>
      <w:t xml:space="preserve">Stand: </w:t>
    </w:r>
    <w:r w:rsidR="000D26A6">
      <w:rPr>
        <w:rFonts w:asciiTheme="majorHAnsi" w:hAnsiTheme="majorHAnsi"/>
      </w:rPr>
      <w:t xml:space="preserve">12. </w:t>
    </w:r>
    <w:proofErr w:type="spellStart"/>
    <w:r w:rsidR="000D26A6">
      <w:rPr>
        <w:rFonts w:asciiTheme="majorHAnsi" w:hAnsiTheme="majorHAnsi"/>
      </w:rPr>
      <w:t>Januar</w:t>
    </w:r>
    <w:proofErr w:type="spellEnd"/>
    <w:r w:rsidR="000D26A6">
      <w:rPr>
        <w:rFonts w:asciiTheme="majorHAnsi" w:hAnsiTheme="majorHAnsi"/>
      </w:rPr>
      <w:t xml:space="preserve"> 2021</w:t>
    </w:r>
    <w:r w:rsidRPr="000D26A6">
      <w:rPr>
        <w:rFonts w:asciiTheme="majorHAnsi" w:hAnsiTheme="majorHAnsi"/>
      </w:rPr>
      <w:t xml:space="preserve">, </w:t>
    </w:r>
    <w:sdt>
      <w:sdtPr>
        <w:rPr>
          <w:rFonts w:asciiTheme="majorHAnsi" w:hAnsiTheme="majorHAnsi"/>
        </w:rPr>
        <w:id w:val="-907918332"/>
        <w:docPartObj>
          <w:docPartGallery w:val="Page Numbers (Top of Page)"/>
          <w:docPartUnique/>
        </w:docPartObj>
      </w:sdtPr>
      <w:sdtEndPr/>
      <w:sdtContent>
        <w:r w:rsidRPr="000D26A6">
          <w:rPr>
            <w:rFonts w:asciiTheme="majorHAnsi" w:hAnsiTheme="majorHAnsi"/>
            <w:lang w:val="de-DE"/>
          </w:rPr>
          <w:t xml:space="preserve">Seite </w: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 w:rsidRPr="000D26A6">
          <w:rPr>
            <w:rFonts w:asciiTheme="majorHAnsi" w:hAnsiTheme="majorHAnsi"/>
            <w:b/>
            <w:bCs/>
          </w:rPr>
          <w:instrText>PAGE</w:instrTex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separate"/>
        </w:r>
        <w:r w:rsidR="00E302B3">
          <w:rPr>
            <w:rFonts w:asciiTheme="majorHAnsi" w:hAnsiTheme="majorHAnsi"/>
            <w:b/>
            <w:bCs/>
            <w:noProof/>
          </w:rPr>
          <w:t>1</w: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end"/>
        </w:r>
        <w:r w:rsidRPr="000D26A6">
          <w:rPr>
            <w:rFonts w:asciiTheme="majorHAnsi" w:hAnsiTheme="majorHAnsi"/>
            <w:lang w:val="de-DE"/>
          </w:rPr>
          <w:t xml:space="preserve"> von </w: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begin"/>
        </w:r>
        <w:r w:rsidRPr="000D26A6">
          <w:rPr>
            <w:rFonts w:asciiTheme="majorHAnsi" w:hAnsiTheme="majorHAnsi"/>
            <w:b/>
            <w:bCs/>
          </w:rPr>
          <w:instrText>NUMPAGES</w:instrTex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separate"/>
        </w:r>
        <w:r w:rsidR="00E302B3">
          <w:rPr>
            <w:rFonts w:asciiTheme="majorHAnsi" w:hAnsiTheme="majorHAnsi"/>
            <w:b/>
            <w:bCs/>
            <w:noProof/>
          </w:rPr>
          <w:t>7</w:t>
        </w:r>
        <w:r w:rsidRPr="000D26A6">
          <w:rPr>
            <w:rFonts w:asciiTheme="majorHAnsi" w:hAnsiTheme="majorHAnsi"/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86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C165BC"/>
    <w:multiLevelType w:val="multilevel"/>
    <w:tmpl w:val="2E888D4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28E7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0CC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5B67"/>
    <w:multiLevelType w:val="hybridMultilevel"/>
    <w:tmpl w:val="B560CEB4"/>
    <w:lvl w:ilvl="0" w:tplc="0407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4CC7044"/>
    <w:multiLevelType w:val="hybridMultilevel"/>
    <w:tmpl w:val="872A01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A5CBF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A2294"/>
    <w:multiLevelType w:val="hybridMultilevel"/>
    <w:tmpl w:val="94920E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26E6E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E211D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B0402"/>
    <w:multiLevelType w:val="hybridMultilevel"/>
    <w:tmpl w:val="07AA6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A000B"/>
    <w:multiLevelType w:val="hybridMultilevel"/>
    <w:tmpl w:val="B456E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77BD6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966F8"/>
    <w:multiLevelType w:val="hybridMultilevel"/>
    <w:tmpl w:val="2A52F472"/>
    <w:lvl w:ilvl="0" w:tplc="3C9A4328">
      <w:start w:val="1"/>
      <w:numFmt w:val="bullet"/>
      <w:pStyle w:val="Aufzhlung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FFFFFF" w:themeColor="background1"/>
        <w:u w:color="3333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424451"/>
    <w:multiLevelType w:val="hybridMultilevel"/>
    <w:tmpl w:val="2E888D4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astian Reitzenstein">
    <w15:presenceInfo w15:providerId="Windows Live" w15:userId="cdeebc7e1271b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BE"/>
    <w:rsid w:val="00002F8F"/>
    <w:rsid w:val="0001295C"/>
    <w:rsid w:val="0001354A"/>
    <w:rsid w:val="000251D0"/>
    <w:rsid w:val="00027AC7"/>
    <w:rsid w:val="00030D14"/>
    <w:rsid w:val="000314A3"/>
    <w:rsid w:val="0003378E"/>
    <w:rsid w:val="000375D9"/>
    <w:rsid w:val="000378F7"/>
    <w:rsid w:val="000438A3"/>
    <w:rsid w:val="000652C5"/>
    <w:rsid w:val="00070CF1"/>
    <w:rsid w:val="00094F18"/>
    <w:rsid w:val="000B08FB"/>
    <w:rsid w:val="000B1CEB"/>
    <w:rsid w:val="000B3FAB"/>
    <w:rsid w:val="000B7F6E"/>
    <w:rsid w:val="000C1A49"/>
    <w:rsid w:val="000C4272"/>
    <w:rsid w:val="000D0DA1"/>
    <w:rsid w:val="000D26A6"/>
    <w:rsid w:val="000D4D0D"/>
    <w:rsid w:val="000E4948"/>
    <w:rsid w:val="001101B7"/>
    <w:rsid w:val="00111819"/>
    <w:rsid w:val="00114279"/>
    <w:rsid w:val="00133A41"/>
    <w:rsid w:val="00145D27"/>
    <w:rsid w:val="001500B1"/>
    <w:rsid w:val="00152B0B"/>
    <w:rsid w:val="0015359C"/>
    <w:rsid w:val="001559C7"/>
    <w:rsid w:val="00162440"/>
    <w:rsid w:val="00162800"/>
    <w:rsid w:val="00173CB5"/>
    <w:rsid w:val="001778FF"/>
    <w:rsid w:val="001974ED"/>
    <w:rsid w:val="001A2A71"/>
    <w:rsid w:val="001C6F87"/>
    <w:rsid w:val="001E4C30"/>
    <w:rsid w:val="001F066B"/>
    <w:rsid w:val="001F1626"/>
    <w:rsid w:val="001F37C1"/>
    <w:rsid w:val="001F49B8"/>
    <w:rsid w:val="002000F2"/>
    <w:rsid w:val="0021685B"/>
    <w:rsid w:val="002317C8"/>
    <w:rsid w:val="00240D79"/>
    <w:rsid w:val="00243BAB"/>
    <w:rsid w:val="002604FA"/>
    <w:rsid w:val="00270699"/>
    <w:rsid w:val="00270A2F"/>
    <w:rsid w:val="002753D1"/>
    <w:rsid w:val="00275C9F"/>
    <w:rsid w:val="002762D6"/>
    <w:rsid w:val="00276FBB"/>
    <w:rsid w:val="002826E7"/>
    <w:rsid w:val="00291C98"/>
    <w:rsid w:val="002940EA"/>
    <w:rsid w:val="002A0962"/>
    <w:rsid w:val="002A6FA6"/>
    <w:rsid w:val="002B6DF1"/>
    <w:rsid w:val="002B78A1"/>
    <w:rsid w:val="002C49A1"/>
    <w:rsid w:val="002C6BA3"/>
    <w:rsid w:val="002D6B8A"/>
    <w:rsid w:val="002F4030"/>
    <w:rsid w:val="002F59FE"/>
    <w:rsid w:val="00303404"/>
    <w:rsid w:val="00310379"/>
    <w:rsid w:val="00315B8A"/>
    <w:rsid w:val="003179F6"/>
    <w:rsid w:val="003244B8"/>
    <w:rsid w:val="003435B9"/>
    <w:rsid w:val="0034442D"/>
    <w:rsid w:val="0035787A"/>
    <w:rsid w:val="00362AF6"/>
    <w:rsid w:val="00366338"/>
    <w:rsid w:val="00371BB9"/>
    <w:rsid w:val="00372F33"/>
    <w:rsid w:val="00382E8B"/>
    <w:rsid w:val="003A1E96"/>
    <w:rsid w:val="003A4530"/>
    <w:rsid w:val="003B4160"/>
    <w:rsid w:val="003E2D32"/>
    <w:rsid w:val="003F070A"/>
    <w:rsid w:val="003F1CF0"/>
    <w:rsid w:val="00403CDC"/>
    <w:rsid w:val="00406EE9"/>
    <w:rsid w:val="0041276B"/>
    <w:rsid w:val="00422450"/>
    <w:rsid w:val="00424A86"/>
    <w:rsid w:val="00430534"/>
    <w:rsid w:val="00430B2E"/>
    <w:rsid w:val="004329D9"/>
    <w:rsid w:val="00434CB4"/>
    <w:rsid w:val="0044587E"/>
    <w:rsid w:val="00446A4C"/>
    <w:rsid w:val="00453202"/>
    <w:rsid w:val="004904EB"/>
    <w:rsid w:val="00496F23"/>
    <w:rsid w:val="004A2FDC"/>
    <w:rsid w:val="004B1ABC"/>
    <w:rsid w:val="004C34C1"/>
    <w:rsid w:val="004D7F2B"/>
    <w:rsid w:val="004E3EA6"/>
    <w:rsid w:val="004E6D02"/>
    <w:rsid w:val="00503D81"/>
    <w:rsid w:val="00533AC5"/>
    <w:rsid w:val="005469B8"/>
    <w:rsid w:val="005474C3"/>
    <w:rsid w:val="005524D4"/>
    <w:rsid w:val="00552D7F"/>
    <w:rsid w:val="005547EF"/>
    <w:rsid w:val="00560C29"/>
    <w:rsid w:val="00562910"/>
    <w:rsid w:val="0056396D"/>
    <w:rsid w:val="0057668E"/>
    <w:rsid w:val="00581AC0"/>
    <w:rsid w:val="00581F10"/>
    <w:rsid w:val="00582972"/>
    <w:rsid w:val="00590431"/>
    <w:rsid w:val="00590887"/>
    <w:rsid w:val="005A2DEB"/>
    <w:rsid w:val="005C1598"/>
    <w:rsid w:val="005C2D72"/>
    <w:rsid w:val="005C6B4A"/>
    <w:rsid w:val="005C744C"/>
    <w:rsid w:val="005D7648"/>
    <w:rsid w:val="005F07C7"/>
    <w:rsid w:val="005F269C"/>
    <w:rsid w:val="005F450B"/>
    <w:rsid w:val="005F5975"/>
    <w:rsid w:val="005F797E"/>
    <w:rsid w:val="0060094E"/>
    <w:rsid w:val="00600DB1"/>
    <w:rsid w:val="0061417F"/>
    <w:rsid w:val="00645F83"/>
    <w:rsid w:val="00647239"/>
    <w:rsid w:val="006523B9"/>
    <w:rsid w:val="00664058"/>
    <w:rsid w:val="006756C0"/>
    <w:rsid w:val="00677576"/>
    <w:rsid w:val="006804AF"/>
    <w:rsid w:val="0068126A"/>
    <w:rsid w:val="00695776"/>
    <w:rsid w:val="00696297"/>
    <w:rsid w:val="006A23E0"/>
    <w:rsid w:val="006B7E82"/>
    <w:rsid w:val="006C4F1A"/>
    <w:rsid w:val="006D5800"/>
    <w:rsid w:val="006D6400"/>
    <w:rsid w:val="006F2C0A"/>
    <w:rsid w:val="006F7CA0"/>
    <w:rsid w:val="00701BFF"/>
    <w:rsid w:val="007134E3"/>
    <w:rsid w:val="00713A30"/>
    <w:rsid w:val="00713FE1"/>
    <w:rsid w:val="007144CE"/>
    <w:rsid w:val="00714AFE"/>
    <w:rsid w:val="00741768"/>
    <w:rsid w:val="00747A1A"/>
    <w:rsid w:val="0075245B"/>
    <w:rsid w:val="0075266A"/>
    <w:rsid w:val="007534E4"/>
    <w:rsid w:val="0075718A"/>
    <w:rsid w:val="007709AF"/>
    <w:rsid w:val="00771C6C"/>
    <w:rsid w:val="00781272"/>
    <w:rsid w:val="007877AF"/>
    <w:rsid w:val="00791D7C"/>
    <w:rsid w:val="007A459D"/>
    <w:rsid w:val="007A558F"/>
    <w:rsid w:val="007A5B4F"/>
    <w:rsid w:val="007B0210"/>
    <w:rsid w:val="007B314A"/>
    <w:rsid w:val="007C3856"/>
    <w:rsid w:val="007C3D0F"/>
    <w:rsid w:val="007C6C91"/>
    <w:rsid w:val="007D6A47"/>
    <w:rsid w:val="007E1A4B"/>
    <w:rsid w:val="007E2AFF"/>
    <w:rsid w:val="007E7936"/>
    <w:rsid w:val="007F75F6"/>
    <w:rsid w:val="007F7A81"/>
    <w:rsid w:val="00807C80"/>
    <w:rsid w:val="00817009"/>
    <w:rsid w:val="0084217E"/>
    <w:rsid w:val="00856AAA"/>
    <w:rsid w:val="008651BE"/>
    <w:rsid w:val="00875040"/>
    <w:rsid w:val="00875E08"/>
    <w:rsid w:val="00877699"/>
    <w:rsid w:val="00884098"/>
    <w:rsid w:val="00885B44"/>
    <w:rsid w:val="0089136F"/>
    <w:rsid w:val="008A2AB1"/>
    <w:rsid w:val="008C1BF9"/>
    <w:rsid w:val="008C5B91"/>
    <w:rsid w:val="008E54D1"/>
    <w:rsid w:val="008E7100"/>
    <w:rsid w:val="008F64DE"/>
    <w:rsid w:val="00901BB3"/>
    <w:rsid w:val="00902897"/>
    <w:rsid w:val="00904974"/>
    <w:rsid w:val="00925CD0"/>
    <w:rsid w:val="0093527B"/>
    <w:rsid w:val="00940098"/>
    <w:rsid w:val="00941D1E"/>
    <w:rsid w:val="00947A4B"/>
    <w:rsid w:val="00947F53"/>
    <w:rsid w:val="00964F82"/>
    <w:rsid w:val="00965E29"/>
    <w:rsid w:val="00986593"/>
    <w:rsid w:val="009919A2"/>
    <w:rsid w:val="0099559E"/>
    <w:rsid w:val="009A0C51"/>
    <w:rsid w:val="009B297D"/>
    <w:rsid w:val="009C4A29"/>
    <w:rsid w:val="009D1037"/>
    <w:rsid w:val="009E711B"/>
    <w:rsid w:val="009F19F8"/>
    <w:rsid w:val="009F64B7"/>
    <w:rsid w:val="00A00204"/>
    <w:rsid w:val="00A1244E"/>
    <w:rsid w:val="00A41744"/>
    <w:rsid w:val="00A435B8"/>
    <w:rsid w:val="00A50685"/>
    <w:rsid w:val="00A51B27"/>
    <w:rsid w:val="00A54F0B"/>
    <w:rsid w:val="00A6538B"/>
    <w:rsid w:val="00A67A2A"/>
    <w:rsid w:val="00A74DAF"/>
    <w:rsid w:val="00A76EC4"/>
    <w:rsid w:val="00A82D1C"/>
    <w:rsid w:val="00AA5123"/>
    <w:rsid w:val="00AB76AB"/>
    <w:rsid w:val="00AE12D2"/>
    <w:rsid w:val="00AE7138"/>
    <w:rsid w:val="00B156CF"/>
    <w:rsid w:val="00B5756D"/>
    <w:rsid w:val="00B64656"/>
    <w:rsid w:val="00B6559C"/>
    <w:rsid w:val="00B736D4"/>
    <w:rsid w:val="00B77908"/>
    <w:rsid w:val="00B8102B"/>
    <w:rsid w:val="00BA14BF"/>
    <w:rsid w:val="00BA74C8"/>
    <w:rsid w:val="00BB0A69"/>
    <w:rsid w:val="00BB2EE8"/>
    <w:rsid w:val="00BD6A56"/>
    <w:rsid w:val="00BF1414"/>
    <w:rsid w:val="00C01098"/>
    <w:rsid w:val="00C05759"/>
    <w:rsid w:val="00C11010"/>
    <w:rsid w:val="00C12776"/>
    <w:rsid w:val="00C127CC"/>
    <w:rsid w:val="00C16CEE"/>
    <w:rsid w:val="00C33939"/>
    <w:rsid w:val="00C34888"/>
    <w:rsid w:val="00C518C2"/>
    <w:rsid w:val="00C6597A"/>
    <w:rsid w:val="00C67413"/>
    <w:rsid w:val="00C703A7"/>
    <w:rsid w:val="00C7493E"/>
    <w:rsid w:val="00C75AA0"/>
    <w:rsid w:val="00C91270"/>
    <w:rsid w:val="00C92479"/>
    <w:rsid w:val="00C951F4"/>
    <w:rsid w:val="00C97F15"/>
    <w:rsid w:val="00CA03B6"/>
    <w:rsid w:val="00CA1B5C"/>
    <w:rsid w:val="00CA4514"/>
    <w:rsid w:val="00CA6940"/>
    <w:rsid w:val="00CB414B"/>
    <w:rsid w:val="00CC07C5"/>
    <w:rsid w:val="00CC6637"/>
    <w:rsid w:val="00CC7984"/>
    <w:rsid w:val="00CD1882"/>
    <w:rsid w:val="00CD40DC"/>
    <w:rsid w:val="00CE1A0F"/>
    <w:rsid w:val="00CF56AF"/>
    <w:rsid w:val="00CF5830"/>
    <w:rsid w:val="00D01129"/>
    <w:rsid w:val="00D03044"/>
    <w:rsid w:val="00D13D4D"/>
    <w:rsid w:val="00D168D6"/>
    <w:rsid w:val="00D209B0"/>
    <w:rsid w:val="00D2483A"/>
    <w:rsid w:val="00D24FCD"/>
    <w:rsid w:val="00D31AB6"/>
    <w:rsid w:val="00D369FE"/>
    <w:rsid w:val="00D36C44"/>
    <w:rsid w:val="00D413B8"/>
    <w:rsid w:val="00D46433"/>
    <w:rsid w:val="00D803F9"/>
    <w:rsid w:val="00D877B9"/>
    <w:rsid w:val="00D92AA6"/>
    <w:rsid w:val="00D94494"/>
    <w:rsid w:val="00DB0271"/>
    <w:rsid w:val="00DB255E"/>
    <w:rsid w:val="00DC3B70"/>
    <w:rsid w:val="00DD1903"/>
    <w:rsid w:val="00DD22E4"/>
    <w:rsid w:val="00DD323A"/>
    <w:rsid w:val="00DD7901"/>
    <w:rsid w:val="00DF0A3F"/>
    <w:rsid w:val="00DF1558"/>
    <w:rsid w:val="00DF2899"/>
    <w:rsid w:val="00DF449B"/>
    <w:rsid w:val="00DF7A1B"/>
    <w:rsid w:val="00E0496C"/>
    <w:rsid w:val="00E07587"/>
    <w:rsid w:val="00E10F20"/>
    <w:rsid w:val="00E17969"/>
    <w:rsid w:val="00E21E51"/>
    <w:rsid w:val="00E302B3"/>
    <w:rsid w:val="00E31CE3"/>
    <w:rsid w:val="00E45867"/>
    <w:rsid w:val="00E55BCB"/>
    <w:rsid w:val="00E560A4"/>
    <w:rsid w:val="00E6232E"/>
    <w:rsid w:val="00E72FFF"/>
    <w:rsid w:val="00E85284"/>
    <w:rsid w:val="00E90919"/>
    <w:rsid w:val="00E9759E"/>
    <w:rsid w:val="00EA3526"/>
    <w:rsid w:val="00EA3A36"/>
    <w:rsid w:val="00EB4983"/>
    <w:rsid w:val="00EC4780"/>
    <w:rsid w:val="00EE26AC"/>
    <w:rsid w:val="00EE59AD"/>
    <w:rsid w:val="00EF0BAF"/>
    <w:rsid w:val="00F01F66"/>
    <w:rsid w:val="00F049B4"/>
    <w:rsid w:val="00F14676"/>
    <w:rsid w:val="00F26309"/>
    <w:rsid w:val="00F33188"/>
    <w:rsid w:val="00F36FDC"/>
    <w:rsid w:val="00F62075"/>
    <w:rsid w:val="00F64BEA"/>
    <w:rsid w:val="00F71604"/>
    <w:rsid w:val="00F72F61"/>
    <w:rsid w:val="00F76F33"/>
    <w:rsid w:val="00F81686"/>
    <w:rsid w:val="00F95C35"/>
    <w:rsid w:val="00F96DF5"/>
    <w:rsid w:val="00FA0642"/>
    <w:rsid w:val="00FA33C3"/>
    <w:rsid w:val="00FB6CA7"/>
    <w:rsid w:val="00FB7035"/>
    <w:rsid w:val="00FC70FF"/>
    <w:rsid w:val="00FD3FB3"/>
    <w:rsid w:val="00FD4F1E"/>
    <w:rsid w:val="00FF29FF"/>
    <w:rsid w:val="00FF2A0D"/>
    <w:rsid w:val="00FF583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4BA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0D26A6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uiPriority w:val="99"/>
    <w:semiHidden/>
    <w:unhideWhenUsed/>
    <w:rsid w:val="00C92479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479"/>
    <w:rPr>
      <w:b/>
      <w:bCs/>
    </w:rPr>
  </w:style>
  <w:style w:type="character" w:customStyle="1" w:styleId="KommentartextZchn1">
    <w:name w:val="Kommentartext Zchn1"/>
    <w:link w:val="Kommentartext"/>
    <w:semiHidden/>
    <w:rsid w:val="00C92479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C92479"/>
    <w:rPr>
      <w:rFonts w:ascii="Arial" w:hAnsi="Arial"/>
      <w:b/>
      <w:bCs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6A5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71BB9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75266A"/>
    <w:rPr>
      <w:rFonts w:ascii="Arial" w:hAnsi="Arial"/>
      <w:szCs w:val="22"/>
      <w:lang w:val="en-GB"/>
    </w:rPr>
  </w:style>
  <w:style w:type="paragraph" w:styleId="berarbeitung">
    <w:name w:val="Revision"/>
    <w:hidden/>
    <w:uiPriority w:val="99"/>
    <w:semiHidden/>
    <w:rsid w:val="00291C98"/>
    <w:rPr>
      <w:rFonts w:ascii="Arial" w:hAnsi="Arial"/>
      <w:szCs w:val="22"/>
      <w:lang w:val="en-GB"/>
    </w:rPr>
  </w:style>
  <w:style w:type="table" w:styleId="HelleListe-Akzent1">
    <w:name w:val="Light List Accent 1"/>
    <w:basedOn w:val="NormaleTabelle"/>
    <w:uiPriority w:val="61"/>
    <w:rsid w:val="000D26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51F4"/>
    <w:pPr>
      <w:spacing w:before="120" w:after="120"/>
    </w:pPr>
    <w:rPr>
      <w:rFonts w:ascii="Arial" w:hAnsi="Arial"/>
      <w:szCs w:val="22"/>
      <w:lang w:val="en-GB"/>
    </w:rPr>
  </w:style>
  <w:style w:type="paragraph" w:styleId="berschrift1">
    <w:name w:val="heading 1"/>
    <w:basedOn w:val="Standard"/>
    <w:next w:val="Standard"/>
    <w:autoRedefine/>
    <w:qFormat/>
    <w:rsid w:val="000D26A6"/>
    <w:pPr>
      <w:keepNext/>
      <w:spacing w:before="0" w:after="360"/>
      <w:outlineLvl w:val="0"/>
    </w:pPr>
    <w:rPr>
      <w:rFonts w:asciiTheme="majorHAnsi" w:hAnsiTheme="majorHAnsi"/>
      <w:b/>
      <w:color w:val="000000" w:themeColor="text1"/>
      <w:sz w:val="40"/>
      <w:szCs w:val="40"/>
    </w:rPr>
  </w:style>
  <w:style w:type="paragraph" w:styleId="berschrift2">
    <w:name w:val="heading 2"/>
    <w:basedOn w:val="Standard"/>
    <w:next w:val="Standard"/>
    <w:qFormat/>
    <w:rsid w:val="006B7E8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rsid w:val="00DF0A3F"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F0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F0A3F"/>
    <w:pPr>
      <w:tabs>
        <w:tab w:val="center" w:pos="4536"/>
        <w:tab w:val="right" w:pos="9072"/>
      </w:tabs>
    </w:pPr>
  </w:style>
  <w:style w:type="character" w:styleId="Seitenzahl">
    <w:name w:val="page number"/>
    <w:semiHidden/>
    <w:rsid w:val="00DF0A3F"/>
    <w:rPr>
      <w:rFonts w:cs="Times New Roman"/>
    </w:rPr>
  </w:style>
  <w:style w:type="character" w:styleId="Hyperlink">
    <w:name w:val="Hyperlink"/>
    <w:semiHidden/>
    <w:rsid w:val="00DF0A3F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DF0A3F"/>
    <w:pPr>
      <w:jc w:val="both"/>
    </w:pPr>
    <w:rPr>
      <w:rFonts w:cs="Arial"/>
      <w:b/>
      <w:bCs/>
      <w:i/>
      <w:iCs/>
      <w:sz w:val="40"/>
      <w:szCs w:val="24"/>
    </w:rPr>
  </w:style>
  <w:style w:type="paragraph" w:styleId="Textkrper3">
    <w:name w:val="Body Text 3"/>
    <w:basedOn w:val="Standard"/>
    <w:semiHidden/>
    <w:rsid w:val="00DF0A3F"/>
    <w:pPr>
      <w:jc w:val="both"/>
    </w:pPr>
    <w:rPr>
      <w:color w:val="000080"/>
      <w:szCs w:val="20"/>
    </w:rPr>
  </w:style>
  <w:style w:type="character" w:styleId="Zeilennummer">
    <w:name w:val="line number"/>
    <w:semiHidden/>
    <w:rsid w:val="00DF0A3F"/>
    <w:rPr>
      <w:rFonts w:cs="Times New Roman"/>
    </w:rPr>
  </w:style>
  <w:style w:type="paragraph" w:styleId="Sprechblasentext">
    <w:name w:val="Balloon Text"/>
    <w:basedOn w:val="Standard"/>
    <w:semiHidden/>
    <w:rsid w:val="00DF0A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DF0A3F"/>
    <w:rPr>
      <w:rFonts w:ascii="Tahoma" w:hAnsi="Tahoma"/>
      <w:sz w:val="16"/>
    </w:rPr>
  </w:style>
  <w:style w:type="character" w:customStyle="1" w:styleId="TextkrperZchn">
    <w:name w:val="Textkörper Zchn"/>
    <w:semiHidden/>
    <w:rsid w:val="00DF0A3F"/>
    <w:rPr>
      <w:rFonts w:ascii="Arial" w:hAnsi="Arial"/>
      <w:sz w:val="22"/>
    </w:rPr>
  </w:style>
  <w:style w:type="paragraph" w:styleId="Kommentartext">
    <w:name w:val="annotation text"/>
    <w:basedOn w:val="Standard"/>
    <w:link w:val="KommentartextZchn1"/>
    <w:semiHidden/>
    <w:rsid w:val="00DF0A3F"/>
    <w:rPr>
      <w:szCs w:val="20"/>
    </w:rPr>
  </w:style>
  <w:style w:type="character" w:customStyle="1" w:styleId="KommentartextZchn">
    <w:name w:val="Kommentartext Zchn"/>
    <w:semiHidden/>
    <w:rsid w:val="00DF0A3F"/>
    <w:rPr>
      <w:rFonts w:ascii="Arial" w:hAnsi="Arial"/>
    </w:rPr>
  </w:style>
  <w:style w:type="paragraph" w:styleId="Endnotentext">
    <w:name w:val="endnote text"/>
    <w:basedOn w:val="Standard"/>
    <w:semiHidden/>
    <w:rsid w:val="00552D7F"/>
    <w:rPr>
      <w:szCs w:val="20"/>
    </w:rPr>
  </w:style>
  <w:style w:type="character" w:styleId="Endnotenzeichen">
    <w:name w:val="endnote reference"/>
    <w:semiHidden/>
    <w:rsid w:val="00552D7F"/>
    <w:rPr>
      <w:vertAlign w:val="superscript"/>
    </w:rPr>
  </w:style>
  <w:style w:type="paragraph" w:customStyle="1" w:styleId="TitelbzwBereich">
    <w:name w:val="Titel bzw Bereich"/>
    <w:basedOn w:val="Standard"/>
    <w:autoRedefine/>
    <w:rsid w:val="00F72F61"/>
    <w:pPr>
      <w:spacing w:before="60"/>
    </w:pPr>
    <w:rPr>
      <w:sz w:val="24"/>
    </w:rPr>
  </w:style>
  <w:style w:type="paragraph" w:customStyle="1" w:styleId="Flietext">
    <w:name w:val="Fließtext"/>
    <w:basedOn w:val="Standard"/>
    <w:autoRedefine/>
    <w:rsid w:val="0057668E"/>
    <w:pPr>
      <w:jc w:val="both"/>
    </w:pPr>
    <w:rPr>
      <w:lang w:val="de-DE"/>
    </w:rPr>
  </w:style>
  <w:style w:type="paragraph" w:customStyle="1" w:styleId="Aufzhlung">
    <w:name w:val="Aufzählung"/>
    <w:basedOn w:val="Flietext"/>
    <w:autoRedefine/>
    <w:rsid w:val="000D0DA1"/>
    <w:pPr>
      <w:numPr>
        <w:numId w:val="1"/>
      </w:numPr>
    </w:pPr>
  </w:style>
  <w:style w:type="paragraph" w:customStyle="1" w:styleId="Tabellenbeschroben">
    <w:name w:val="Tabellenbeschr oben"/>
    <w:basedOn w:val="Standard"/>
    <w:rsid w:val="008A2AB1"/>
    <w:rPr>
      <w:b/>
      <w:lang w:val="de-DE"/>
    </w:rPr>
  </w:style>
  <w:style w:type="paragraph" w:customStyle="1" w:styleId="Tabellenbeschrlinks">
    <w:name w:val="Tabellenbeschr links"/>
    <w:basedOn w:val="Standard"/>
    <w:rsid w:val="008A2AB1"/>
    <w:pPr>
      <w:jc w:val="center"/>
    </w:pPr>
    <w:rPr>
      <w:b/>
      <w:sz w:val="24"/>
      <w:lang w:val="de-DE"/>
    </w:rPr>
  </w:style>
  <w:style w:type="paragraph" w:customStyle="1" w:styleId="FettMaterialoderMethode">
    <w:name w:val="Fett Material oder Methode"/>
    <w:basedOn w:val="Standard"/>
    <w:link w:val="FettMaterialoderMethodeChar"/>
    <w:rsid w:val="00771C6C"/>
    <w:rPr>
      <w:b/>
      <w:i/>
      <w:lang w:val="de-DE"/>
    </w:rPr>
  </w:style>
  <w:style w:type="character" w:customStyle="1" w:styleId="FettMaterialoderMethodeChar">
    <w:name w:val="Fett Material oder Methode Char"/>
    <w:link w:val="FettMaterialoderMethode"/>
    <w:rsid w:val="00771C6C"/>
    <w:rPr>
      <w:rFonts w:ascii="Arial" w:hAnsi="Arial"/>
      <w:b/>
      <w:i/>
      <w:szCs w:val="22"/>
      <w:lang w:val="de-DE" w:eastAsia="de-DE" w:bidi="ar-SA"/>
    </w:rPr>
  </w:style>
  <w:style w:type="paragraph" w:customStyle="1" w:styleId="PositionTitelbild">
    <w:name w:val="Position Titelbild"/>
    <w:basedOn w:val="Standard"/>
    <w:rsid w:val="00F72F61"/>
    <w:pPr>
      <w:jc w:val="center"/>
    </w:pPr>
    <w:rPr>
      <w:szCs w:val="20"/>
    </w:rPr>
  </w:style>
  <w:style w:type="table" w:styleId="TabelleListe4">
    <w:name w:val="Table List 4"/>
    <w:basedOn w:val="NormaleTabelle"/>
    <w:rsid w:val="00AE7138"/>
    <w:pPr>
      <w:spacing w:before="120" w:after="120"/>
    </w:pPr>
    <w:rPr>
      <w:b/>
      <w:bCs/>
      <w:color w:val="FFFFFF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tcBorders>
        <w:bottom w:val="single" w:sz="12" w:space="0" w:color="000000"/>
      </w:tcBorders>
      <w:shd w:val="clear" w:color="auto" w:fill="auto"/>
    </w:tcPr>
  </w:style>
  <w:style w:type="character" w:customStyle="1" w:styleId="TabellebeschrFachvokabular">
    <w:name w:val="Tabellebeschr Fachvokabular"/>
    <w:rsid w:val="00AE7138"/>
    <w:rPr>
      <w:rFonts w:ascii="Arial" w:hAnsi="Arial"/>
      <w:b/>
      <w:bCs/>
      <w:color w:val="FFFFFF"/>
      <w:sz w:val="22"/>
    </w:rPr>
  </w:style>
  <w:style w:type="character" w:styleId="Kommentarzeichen">
    <w:name w:val="annotation reference"/>
    <w:uiPriority w:val="99"/>
    <w:semiHidden/>
    <w:unhideWhenUsed/>
    <w:rsid w:val="00C92479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479"/>
    <w:rPr>
      <w:b/>
      <w:bCs/>
    </w:rPr>
  </w:style>
  <w:style w:type="character" w:customStyle="1" w:styleId="KommentartextZchn1">
    <w:name w:val="Kommentartext Zchn1"/>
    <w:link w:val="Kommentartext"/>
    <w:semiHidden/>
    <w:rsid w:val="00C92479"/>
    <w:rPr>
      <w:rFonts w:ascii="Arial" w:hAnsi="Arial"/>
      <w:lang w:val="en-GB"/>
    </w:rPr>
  </w:style>
  <w:style w:type="character" w:customStyle="1" w:styleId="KommentarthemaZchn">
    <w:name w:val="Kommentarthema Zchn"/>
    <w:link w:val="Kommentarthema"/>
    <w:uiPriority w:val="99"/>
    <w:semiHidden/>
    <w:rsid w:val="00C92479"/>
    <w:rPr>
      <w:rFonts w:ascii="Arial" w:hAnsi="Arial"/>
      <w:b/>
      <w:bCs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D6A5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71BB9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75266A"/>
    <w:rPr>
      <w:rFonts w:ascii="Arial" w:hAnsi="Arial"/>
      <w:szCs w:val="22"/>
      <w:lang w:val="en-GB"/>
    </w:rPr>
  </w:style>
  <w:style w:type="paragraph" w:styleId="berarbeitung">
    <w:name w:val="Revision"/>
    <w:hidden/>
    <w:uiPriority w:val="99"/>
    <w:semiHidden/>
    <w:rsid w:val="00291C98"/>
    <w:rPr>
      <w:rFonts w:ascii="Arial" w:hAnsi="Arial"/>
      <w:szCs w:val="22"/>
      <w:lang w:val="en-GB"/>
    </w:rPr>
  </w:style>
  <w:style w:type="table" w:styleId="HelleListe-Akzent1">
    <w:name w:val="Light List Accent 1"/>
    <w:basedOn w:val="NormaleTabelle"/>
    <w:uiPriority w:val="61"/>
    <w:rsid w:val="000D26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BB14-58F6-41C7-92A5-0D658E61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Textaufgaben im Mathematikunterricht</vt:lpstr>
    </vt:vector>
  </TitlesOfParts>
  <Company>ZES</Company>
  <LinksUpToDate>false</LinksUpToDate>
  <CharactersWithSpaces>6827</CharactersWithSpaces>
  <SharedDoc>false</SharedDoc>
  <HLinks>
    <vt:vector size="24" baseType="variant">
      <vt:variant>
        <vt:i4>327767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https://en.wikipedia.org/wiki/Hydrogen</vt:lpwstr>
      </vt:variant>
      <vt:variant>
        <vt:lpwstr>/media/File:Shuttle_Main_Engine_Test_Firing_cropped_edited_and_reduced.jpg</vt:lpwstr>
      </vt:variant>
      <vt:variant>
        <vt:i4>1114124</vt:i4>
      </vt:variant>
      <vt:variant>
        <vt:i4>2516</vt:i4>
      </vt:variant>
      <vt:variant>
        <vt:i4>1026</vt:i4>
      </vt:variant>
      <vt:variant>
        <vt:i4>1</vt:i4>
      </vt:variant>
      <vt:variant>
        <vt:lpwstr>837px-Shuttle_Main_Engine_Test_Firing_cropped_edited_and_reduced</vt:lpwstr>
      </vt:variant>
      <vt:variant>
        <vt:lpwstr/>
      </vt:variant>
      <vt:variant>
        <vt:i4>4718636</vt:i4>
      </vt:variant>
      <vt:variant>
        <vt:i4>8792</vt:i4>
      </vt:variant>
      <vt:variant>
        <vt:i4>1025</vt:i4>
      </vt:variant>
      <vt:variant>
        <vt:i4>1</vt:i4>
      </vt:variant>
      <vt:variant>
        <vt:lpwstr>IMG_0044 Kopie</vt:lpwstr>
      </vt:variant>
      <vt:variant>
        <vt:lpwstr/>
      </vt:variant>
      <vt:variant>
        <vt:i4>1114124</vt:i4>
      </vt:variant>
      <vt:variant>
        <vt:i4>8841</vt:i4>
      </vt:variant>
      <vt:variant>
        <vt:i4>1027</vt:i4>
      </vt:variant>
      <vt:variant>
        <vt:i4>1</vt:i4>
      </vt:variant>
      <vt:variant>
        <vt:lpwstr>837px-Shuttle_Main_Engine_Test_Firing_cropped_edited_and_reduced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Textaufgaben im Mathematikunterricht</dc:title>
  <dc:creator>Staatsinstitut für Schulqualität und Bildungsfor.</dc:creator>
  <cp:lastModifiedBy>Müller, Monika, Dr.</cp:lastModifiedBy>
  <cp:revision>2</cp:revision>
  <cp:lastPrinted>2017-07-11T09:37:00Z</cp:lastPrinted>
  <dcterms:created xsi:type="dcterms:W3CDTF">2021-01-12T13:06:00Z</dcterms:created>
  <dcterms:modified xsi:type="dcterms:W3CDTF">2021-01-12T13:06:00Z</dcterms:modified>
</cp:coreProperties>
</file>