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D36E4" w14:textId="77777777" w:rsidR="00061613" w:rsidRDefault="00000000">
      <w:pPr>
        <w:pStyle w:val="berschrift1"/>
        <w:rPr>
          <w:rFonts w:asciiTheme="minorHAnsi" w:hAnsiTheme="minorHAnsi" w:cstheme="minorHAnsi"/>
          <w:lang w:val="de-DE"/>
        </w:rPr>
      </w:pPr>
      <w:r>
        <w:rPr>
          <w:rFonts w:cstheme="minorHAnsi"/>
          <w:lang w:val="de-DE"/>
        </w:rPr>
        <w:t>Yoga Sun-Salutation</w:t>
      </w:r>
    </w:p>
    <w:p w14:paraId="3E8F9614" w14:textId="77777777" w:rsidR="00061613" w:rsidRDefault="00000000">
      <w:pPr>
        <w:pStyle w:val="StandardWeb"/>
        <w:spacing w:before="280" w:after="280"/>
        <w:rPr>
          <w:rFonts w:asciiTheme="minorHAnsi" w:hAnsiTheme="minorHAnsi" w:cstheme="minorHAnsi"/>
          <w:sz w:val="28"/>
          <w:szCs w:val="28"/>
        </w:rPr>
      </w:pPr>
      <w:r>
        <w:rPr>
          <w:rFonts w:asciiTheme="minorHAnsi" w:hAnsiTheme="minorHAnsi" w:cstheme="minorHAnsi"/>
          <w:sz w:val="28"/>
          <w:szCs w:val="28"/>
        </w:rPr>
        <w:t xml:space="preserve">Diese Unterrichtseinheit für den </w:t>
      </w:r>
      <w:r>
        <w:rPr>
          <w:rFonts w:asciiTheme="minorHAnsi" w:hAnsiTheme="minorHAnsi" w:cstheme="minorHAnsi"/>
          <w:b/>
          <w:bCs/>
          <w:sz w:val="28"/>
          <w:szCs w:val="28"/>
        </w:rPr>
        <w:t>Bilingualen Sportunterricht</w:t>
      </w:r>
      <w:r>
        <w:rPr>
          <w:rFonts w:asciiTheme="minorHAnsi" w:hAnsiTheme="minorHAnsi" w:cstheme="minorHAnsi"/>
          <w:sz w:val="28"/>
          <w:szCs w:val="28"/>
        </w:rPr>
        <w:t xml:space="preserve"> basiert auf der Illustrierenden Aufgabe zum LehrplanPLUS „Yoga - Eine Einführung in den Sonnengruß“. </w:t>
      </w:r>
    </w:p>
    <w:tbl>
      <w:tblPr>
        <w:tblW w:w="953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1E0" w:firstRow="1" w:lastRow="1" w:firstColumn="1" w:lastColumn="1" w:noHBand="0" w:noVBand="0"/>
      </w:tblPr>
      <w:tblGrid>
        <w:gridCol w:w="2400"/>
        <w:gridCol w:w="7136"/>
      </w:tblGrid>
      <w:tr w:rsidR="00061613" w:rsidRPr="00304704" w14:paraId="7D3DC0FE" w14:textId="77777777" w:rsidTr="00CB5029">
        <w:tc>
          <w:tcPr>
            <w:tcW w:w="2400" w:type="dxa"/>
            <w:shd w:val="clear" w:color="auto" w:fill="F2F2F2" w:themeFill="background1" w:themeFillShade="F2"/>
          </w:tcPr>
          <w:p w14:paraId="257D6186" w14:textId="77777777" w:rsidR="00061613" w:rsidRDefault="00000000">
            <w:pPr>
              <w:pStyle w:val="TitelbzwBereich"/>
              <w:rPr>
                <w:rFonts w:asciiTheme="minorHAnsi" w:hAnsiTheme="minorHAnsi" w:cstheme="minorHAnsi"/>
              </w:rPr>
            </w:pPr>
            <w:r>
              <w:rPr>
                <w:rFonts w:cstheme="minorHAnsi"/>
              </w:rPr>
              <w:t>Kompetenzerwartung</w:t>
            </w:r>
          </w:p>
        </w:tc>
        <w:tc>
          <w:tcPr>
            <w:tcW w:w="7135" w:type="dxa"/>
            <w:shd w:val="clear" w:color="auto" w:fill="F2F2F2" w:themeFill="background1" w:themeFillShade="F2"/>
          </w:tcPr>
          <w:p w14:paraId="56130681" w14:textId="77777777" w:rsidR="00061613" w:rsidRDefault="00000000">
            <w:pPr>
              <w:pStyle w:val="StandardWeb"/>
              <w:spacing w:before="0" w:after="280"/>
              <w:rPr>
                <w:rFonts w:asciiTheme="minorHAnsi" w:hAnsiTheme="minorHAnsi" w:cstheme="minorHAnsi"/>
              </w:rPr>
            </w:pPr>
            <w:r>
              <w:rPr>
                <w:rFonts w:asciiTheme="minorHAnsi" w:hAnsiTheme="minorHAnsi" w:cstheme="minorHAnsi"/>
              </w:rPr>
              <w:t>Gesundheit und Fitness:</w:t>
            </w:r>
            <w:r>
              <w:rPr>
                <w:rFonts w:asciiTheme="minorHAnsi" w:hAnsiTheme="minorHAnsi" w:cstheme="minorHAnsi"/>
              </w:rPr>
              <w:br/>
              <w:t xml:space="preserve">Die </w:t>
            </w:r>
            <w:proofErr w:type="spellStart"/>
            <w:r>
              <w:rPr>
                <w:rFonts w:asciiTheme="minorHAnsi" w:hAnsiTheme="minorHAnsi" w:cstheme="minorHAnsi"/>
              </w:rPr>
              <w:t>Schülerinnen</w:t>
            </w:r>
            <w:proofErr w:type="spellEnd"/>
            <w:r>
              <w:rPr>
                <w:rFonts w:asciiTheme="minorHAnsi" w:hAnsiTheme="minorHAnsi" w:cstheme="minorHAnsi"/>
              </w:rPr>
              <w:t xml:space="preserve"> und </w:t>
            </w:r>
            <w:proofErr w:type="spellStart"/>
            <w:r>
              <w:rPr>
                <w:rFonts w:asciiTheme="minorHAnsi" w:hAnsiTheme="minorHAnsi" w:cstheme="minorHAnsi"/>
              </w:rPr>
              <w:t>Schüler</w:t>
            </w:r>
            <w:proofErr w:type="spellEnd"/>
            <w:r>
              <w:rPr>
                <w:rFonts w:asciiTheme="minorHAnsi" w:hAnsiTheme="minorHAnsi" w:cstheme="minorHAnsi"/>
              </w:rPr>
              <w:t xml:space="preserve"> ... </w:t>
            </w:r>
          </w:p>
          <w:p w14:paraId="32ED5EE0" w14:textId="77777777" w:rsidR="00061613" w:rsidRDefault="00000000">
            <w:pPr>
              <w:pStyle w:val="StandardWeb"/>
              <w:numPr>
                <w:ilvl w:val="0"/>
                <w:numId w:val="1"/>
              </w:numPr>
              <w:spacing w:before="280" w:after="0"/>
              <w:rPr>
                <w:rFonts w:asciiTheme="minorHAnsi" w:hAnsiTheme="minorHAnsi" w:cstheme="minorHAnsi"/>
              </w:rPr>
            </w:pPr>
            <w:r>
              <w:rPr>
                <w:rFonts w:asciiTheme="minorHAnsi" w:hAnsiTheme="minorHAnsi" w:cstheme="minorHAnsi"/>
              </w:rPr>
              <w:t xml:space="preserve">setzen ihr Wissen </w:t>
            </w:r>
            <w:proofErr w:type="spellStart"/>
            <w:r>
              <w:rPr>
                <w:rFonts w:asciiTheme="minorHAnsi" w:hAnsiTheme="minorHAnsi" w:cstheme="minorHAnsi"/>
              </w:rPr>
              <w:t>über</w:t>
            </w:r>
            <w:proofErr w:type="spellEnd"/>
            <w:r>
              <w:rPr>
                <w:rFonts w:asciiTheme="minorHAnsi" w:hAnsiTheme="minorHAnsi" w:cstheme="minorHAnsi"/>
              </w:rPr>
              <w:t xml:space="preserve"> die Muskulatur und deren funktionelles Training um. </w:t>
            </w:r>
          </w:p>
          <w:p w14:paraId="575D9350" w14:textId="77777777" w:rsidR="00061613" w:rsidRDefault="00000000">
            <w:pPr>
              <w:pStyle w:val="StandardWeb"/>
              <w:numPr>
                <w:ilvl w:val="0"/>
                <w:numId w:val="1"/>
              </w:numPr>
              <w:spacing w:before="280" w:after="0"/>
              <w:rPr>
                <w:rFonts w:asciiTheme="minorHAnsi" w:hAnsiTheme="minorHAnsi" w:cstheme="minorHAnsi"/>
              </w:rPr>
            </w:pPr>
            <w:proofErr w:type="spellStart"/>
            <w:r>
              <w:rPr>
                <w:rFonts w:asciiTheme="minorHAnsi" w:hAnsiTheme="minorHAnsi" w:cstheme="minorHAnsi"/>
              </w:rPr>
              <w:t>führen</w:t>
            </w:r>
            <w:proofErr w:type="spellEnd"/>
            <w:r>
              <w:rPr>
                <w:rFonts w:asciiTheme="minorHAnsi" w:hAnsiTheme="minorHAnsi" w:cstheme="minorHAnsi"/>
              </w:rPr>
              <w:t xml:space="preserve"> Entspannungsmethoden gezielt und </w:t>
            </w:r>
            <w:proofErr w:type="spellStart"/>
            <w:r>
              <w:rPr>
                <w:rFonts w:asciiTheme="minorHAnsi" w:hAnsiTheme="minorHAnsi" w:cstheme="minorHAnsi"/>
              </w:rPr>
              <w:t>selbständig</w:t>
            </w:r>
            <w:proofErr w:type="spellEnd"/>
            <w:r>
              <w:rPr>
                <w:rFonts w:asciiTheme="minorHAnsi" w:hAnsiTheme="minorHAnsi" w:cstheme="minorHAnsi"/>
              </w:rPr>
              <w:t xml:space="preserve"> durch Fairness/Kooperation/Selbstkompetenz</w:t>
            </w:r>
            <w:r>
              <w:rPr>
                <w:rFonts w:asciiTheme="minorHAnsi" w:hAnsiTheme="minorHAnsi" w:cstheme="minorHAnsi"/>
              </w:rPr>
              <w:br/>
              <w:t xml:space="preserve">Die </w:t>
            </w:r>
            <w:proofErr w:type="spellStart"/>
            <w:r>
              <w:rPr>
                <w:rFonts w:asciiTheme="minorHAnsi" w:hAnsiTheme="minorHAnsi" w:cstheme="minorHAnsi"/>
              </w:rPr>
              <w:t>Schülerinnen</w:t>
            </w:r>
            <w:proofErr w:type="spellEnd"/>
            <w:r>
              <w:rPr>
                <w:rFonts w:asciiTheme="minorHAnsi" w:hAnsiTheme="minorHAnsi" w:cstheme="minorHAnsi"/>
              </w:rPr>
              <w:t xml:space="preserve"> und </w:t>
            </w:r>
            <w:proofErr w:type="spellStart"/>
            <w:r>
              <w:rPr>
                <w:rFonts w:asciiTheme="minorHAnsi" w:hAnsiTheme="minorHAnsi" w:cstheme="minorHAnsi"/>
              </w:rPr>
              <w:t>Schüler</w:t>
            </w:r>
            <w:proofErr w:type="spellEnd"/>
            <w:r>
              <w:rPr>
                <w:rFonts w:asciiTheme="minorHAnsi" w:hAnsiTheme="minorHAnsi" w:cstheme="minorHAnsi"/>
              </w:rPr>
              <w:t xml:space="preserve"> ... </w:t>
            </w:r>
          </w:p>
          <w:p w14:paraId="3BE93908" w14:textId="77777777" w:rsidR="00061613" w:rsidRDefault="00000000">
            <w:pPr>
              <w:pStyle w:val="StandardWeb"/>
              <w:numPr>
                <w:ilvl w:val="0"/>
                <w:numId w:val="1"/>
              </w:numPr>
              <w:spacing w:before="280" w:after="280"/>
              <w:rPr>
                <w:rFonts w:asciiTheme="minorHAnsi" w:hAnsiTheme="minorHAnsi" w:cstheme="minorHAnsi"/>
              </w:rPr>
            </w:pPr>
            <w:proofErr w:type="spellStart"/>
            <w:r>
              <w:rPr>
                <w:rFonts w:asciiTheme="minorHAnsi" w:hAnsiTheme="minorHAnsi" w:cstheme="minorHAnsi"/>
              </w:rPr>
              <w:t>schätzen</w:t>
            </w:r>
            <w:proofErr w:type="spellEnd"/>
            <w:r>
              <w:rPr>
                <w:rFonts w:asciiTheme="minorHAnsi" w:hAnsiTheme="minorHAnsi" w:cstheme="minorHAnsi"/>
              </w:rPr>
              <w:t xml:space="preserve"> eigene </w:t>
            </w:r>
            <w:proofErr w:type="spellStart"/>
            <w:r>
              <w:rPr>
                <w:rFonts w:asciiTheme="minorHAnsi" w:hAnsiTheme="minorHAnsi" w:cstheme="minorHAnsi"/>
              </w:rPr>
              <w:t>Fähigkeiten</w:t>
            </w:r>
            <w:proofErr w:type="spellEnd"/>
            <w:r>
              <w:rPr>
                <w:rFonts w:asciiTheme="minorHAnsi" w:hAnsiTheme="minorHAnsi" w:cstheme="minorHAnsi"/>
              </w:rPr>
              <w:t xml:space="preserve"> und Fertigkeiten realistisch ein. </w:t>
            </w:r>
          </w:p>
        </w:tc>
      </w:tr>
      <w:tr w:rsidR="00061613" w14:paraId="0B311A4E" w14:textId="77777777">
        <w:tc>
          <w:tcPr>
            <w:tcW w:w="2400" w:type="dxa"/>
            <w:shd w:val="clear" w:color="auto" w:fill="auto"/>
          </w:tcPr>
          <w:p w14:paraId="4521CF5A" w14:textId="77777777" w:rsidR="00061613" w:rsidRDefault="00000000">
            <w:pPr>
              <w:pStyle w:val="TitelbzwBereich"/>
              <w:rPr>
                <w:rFonts w:asciiTheme="minorHAnsi" w:hAnsiTheme="minorHAnsi" w:cstheme="minorHAnsi"/>
              </w:rPr>
            </w:pPr>
            <w:r>
              <w:rPr>
                <w:rFonts w:cstheme="minorHAnsi"/>
              </w:rPr>
              <w:t>zeitlicher Rahmen</w:t>
            </w:r>
          </w:p>
        </w:tc>
        <w:tc>
          <w:tcPr>
            <w:tcW w:w="7135" w:type="dxa"/>
            <w:shd w:val="clear" w:color="auto" w:fill="auto"/>
          </w:tcPr>
          <w:p w14:paraId="3D1C8BEF" w14:textId="77777777" w:rsidR="00061613" w:rsidRDefault="00000000">
            <w:pPr>
              <w:pStyle w:val="StandardWeb"/>
              <w:spacing w:before="0" w:after="0"/>
              <w:rPr>
                <w:rFonts w:asciiTheme="minorHAnsi" w:hAnsiTheme="minorHAnsi" w:cstheme="minorHAnsi"/>
              </w:rPr>
            </w:pPr>
            <w:r>
              <w:rPr>
                <w:rFonts w:asciiTheme="minorHAnsi" w:hAnsiTheme="minorHAnsi" w:cstheme="minorHAnsi"/>
              </w:rPr>
              <w:t xml:space="preserve">Ca. 60 min, beliebig erweiterbar </w:t>
            </w:r>
          </w:p>
        </w:tc>
      </w:tr>
      <w:tr w:rsidR="00061613" w14:paraId="21B1A25B" w14:textId="77777777">
        <w:tc>
          <w:tcPr>
            <w:tcW w:w="2400" w:type="dxa"/>
            <w:shd w:val="clear" w:color="auto" w:fill="auto"/>
          </w:tcPr>
          <w:p w14:paraId="75CAEAF0" w14:textId="77777777" w:rsidR="00061613" w:rsidRDefault="00000000">
            <w:pPr>
              <w:pStyle w:val="TitelbzwBereich"/>
              <w:rPr>
                <w:rFonts w:asciiTheme="minorHAnsi" w:hAnsiTheme="minorHAnsi" w:cstheme="minorHAnsi"/>
              </w:rPr>
            </w:pPr>
            <w:r>
              <w:rPr>
                <w:rFonts w:cstheme="minorHAnsi"/>
              </w:rPr>
              <w:t>Ressourcen</w:t>
            </w:r>
          </w:p>
        </w:tc>
        <w:tc>
          <w:tcPr>
            <w:tcW w:w="7135" w:type="dxa"/>
            <w:shd w:val="clear" w:color="auto" w:fill="auto"/>
          </w:tcPr>
          <w:p w14:paraId="04A3F9C5" w14:textId="77777777" w:rsidR="00061613" w:rsidRDefault="00000000">
            <w:pPr>
              <w:pStyle w:val="Flietext"/>
              <w:rPr>
                <w:rFonts w:asciiTheme="minorHAnsi" w:hAnsiTheme="minorHAnsi" w:cstheme="minorHAnsi"/>
                <w:b w:val="0"/>
                <w:bCs/>
                <w:sz w:val="24"/>
              </w:rPr>
            </w:pPr>
            <w:r>
              <w:rPr>
                <w:rFonts w:cstheme="minorHAnsi"/>
                <w:b w:val="0"/>
                <w:bCs/>
                <w:sz w:val="24"/>
              </w:rPr>
              <w:t>9 (Yoga-) Matten</w:t>
            </w:r>
          </w:p>
        </w:tc>
      </w:tr>
      <w:tr w:rsidR="00061613" w14:paraId="432E5A2F" w14:textId="77777777">
        <w:tc>
          <w:tcPr>
            <w:tcW w:w="2400" w:type="dxa"/>
            <w:shd w:val="clear" w:color="auto" w:fill="auto"/>
          </w:tcPr>
          <w:p w14:paraId="36AE41D8" w14:textId="77777777" w:rsidR="00061613" w:rsidRDefault="00000000">
            <w:pPr>
              <w:pStyle w:val="TitelbzwBereich"/>
              <w:rPr>
                <w:rFonts w:asciiTheme="minorHAnsi" w:hAnsiTheme="minorHAnsi" w:cstheme="minorHAnsi"/>
              </w:rPr>
            </w:pPr>
            <w:r>
              <w:rPr>
                <w:rFonts w:cstheme="minorHAnsi"/>
              </w:rPr>
              <w:t>Durchführung</w:t>
            </w:r>
          </w:p>
        </w:tc>
        <w:tc>
          <w:tcPr>
            <w:tcW w:w="7135" w:type="dxa"/>
            <w:shd w:val="clear" w:color="auto" w:fill="auto"/>
          </w:tcPr>
          <w:p w14:paraId="5620CB91" w14:textId="77777777" w:rsidR="00061613" w:rsidRDefault="00000000">
            <w:pPr>
              <w:pStyle w:val="Flietext"/>
              <w:rPr>
                <w:rFonts w:asciiTheme="minorHAnsi" w:hAnsiTheme="minorHAnsi" w:cstheme="minorHAnsi"/>
                <w:b w:val="0"/>
                <w:bCs/>
                <w:sz w:val="24"/>
              </w:rPr>
            </w:pPr>
            <w:r>
              <w:rPr>
                <w:rFonts w:cstheme="minorHAnsi"/>
                <w:b w:val="0"/>
                <w:bCs/>
                <w:sz w:val="24"/>
              </w:rPr>
              <w:t>Siehe unten</w:t>
            </w:r>
          </w:p>
        </w:tc>
      </w:tr>
      <w:tr w:rsidR="00061613" w:rsidRPr="00304704" w14:paraId="07D98FE2" w14:textId="77777777">
        <w:tc>
          <w:tcPr>
            <w:tcW w:w="2400" w:type="dxa"/>
            <w:shd w:val="clear" w:color="auto" w:fill="auto"/>
          </w:tcPr>
          <w:p w14:paraId="6446951D" w14:textId="77777777" w:rsidR="00061613" w:rsidRDefault="00000000">
            <w:pPr>
              <w:pStyle w:val="TitelbzwBereich"/>
              <w:rPr>
                <w:rFonts w:asciiTheme="minorHAnsi" w:hAnsiTheme="minorHAnsi" w:cstheme="minorHAnsi"/>
              </w:rPr>
            </w:pPr>
            <w:r>
              <w:rPr>
                <w:rFonts w:cstheme="minorHAnsi"/>
              </w:rPr>
              <w:t xml:space="preserve">Anregungen und Tipps </w:t>
            </w:r>
          </w:p>
        </w:tc>
        <w:tc>
          <w:tcPr>
            <w:tcW w:w="7135" w:type="dxa"/>
            <w:shd w:val="clear" w:color="auto" w:fill="auto"/>
          </w:tcPr>
          <w:p w14:paraId="02D363CA" w14:textId="77777777" w:rsidR="00061613" w:rsidRDefault="00000000">
            <w:pPr>
              <w:pStyle w:val="StandardWeb"/>
              <w:spacing w:before="0" w:after="280"/>
              <w:rPr>
                <w:rFonts w:asciiTheme="minorHAnsi" w:hAnsiTheme="minorHAnsi" w:cstheme="minorHAnsi"/>
              </w:rPr>
            </w:pPr>
            <w:r>
              <w:rPr>
                <w:rFonts w:asciiTheme="minorHAnsi" w:hAnsiTheme="minorHAnsi" w:cstheme="minorHAnsi"/>
              </w:rPr>
              <w:t xml:space="preserve">Yoga sollte im </w:t>
            </w:r>
            <w:proofErr w:type="spellStart"/>
            <w:r>
              <w:rPr>
                <w:rFonts w:asciiTheme="minorHAnsi" w:hAnsiTheme="minorHAnsi" w:cstheme="minorHAnsi"/>
              </w:rPr>
              <w:t>geschützten</w:t>
            </w:r>
            <w:proofErr w:type="spellEnd"/>
            <w:r>
              <w:rPr>
                <w:rFonts w:asciiTheme="minorHAnsi" w:hAnsiTheme="minorHAnsi" w:cstheme="minorHAnsi"/>
              </w:rPr>
              <w:t xml:space="preserve"> Rahmen und ohne Leistungsdruck </w:t>
            </w:r>
            <w:proofErr w:type="spellStart"/>
            <w:r>
              <w:rPr>
                <w:rFonts w:asciiTheme="minorHAnsi" w:hAnsiTheme="minorHAnsi" w:cstheme="minorHAnsi"/>
              </w:rPr>
              <w:t>ausgeführt</w:t>
            </w:r>
            <w:proofErr w:type="spellEnd"/>
            <w:r>
              <w:rPr>
                <w:rFonts w:asciiTheme="minorHAnsi" w:hAnsiTheme="minorHAnsi" w:cstheme="minorHAnsi"/>
              </w:rPr>
              <w:t xml:space="preserve"> werden. </w:t>
            </w:r>
          </w:p>
          <w:p w14:paraId="02A7DF3B" w14:textId="77777777" w:rsidR="00061613" w:rsidRDefault="00000000">
            <w:pPr>
              <w:pStyle w:val="StandardWeb"/>
              <w:spacing w:before="280" w:after="280"/>
              <w:rPr>
                <w:rFonts w:asciiTheme="minorHAnsi" w:hAnsiTheme="minorHAnsi" w:cstheme="minorHAnsi"/>
              </w:rPr>
            </w:pPr>
            <w:proofErr w:type="spellStart"/>
            <w:r>
              <w:rPr>
                <w:rFonts w:asciiTheme="minorHAnsi" w:hAnsiTheme="minorHAnsi" w:cstheme="minorHAnsi"/>
              </w:rPr>
              <w:t>Vorführungen</w:t>
            </w:r>
            <w:proofErr w:type="spellEnd"/>
            <w:r>
              <w:rPr>
                <w:rFonts w:asciiTheme="minorHAnsi" w:hAnsiTheme="minorHAnsi" w:cstheme="minorHAnsi"/>
              </w:rPr>
              <w:t xml:space="preserve"> </w:t>
            </w:r>
            <w:proofErr w:type="spellStart"/>
            <w:r>
              <w:rPr>
                <w:rFonts w:asciiTheme="minorHAnsi" w:hAnsiTheme="minorHAnsi" w:cstheme="minorHAnsi"/>
              </w:rPr>
              <w:t>o.A</w:t>
            </w:r>
            <w:proofErr w:type="spellEnd"/>
            <w:r>
              <w:rPr>
                <w:rFonts w:asciiTheme="minorHAnsi" w:hAnsiTheme="minorHAnsi" w:cstheme="minorHAnsi"/>
              </w:rPr>
              <w:t xml:space="preserve">̈. sind zu vermeiden. </w:t>
            </w:r>
            <w:proofErr w:type="spellStart"/>
            <w:r>
              <w:rPr>
                <w:rFonts w:asciiTheme="minorHAnsi" w:hAnsiTheme="minorHAnsi" w:cstheme="minorHAnsi"/>
              </w:rPr>
              <w:t>Hierfür</w:t>
            </w:r>
            <w:proofErr w:type="spellEnd"/>
            <w:r>
              <w:rPr>
                <w:rFonts w:asciiTheme="minorHAnsi" w:hAnsiTheme="minorHAnsi" w:cstheme="minorHAnsi"/>
              </w:rPr>
              <w:t xml:space="preserve"> </w:t>
            </w:r>
            <w:proofErr w:type="spellStart"/>
            <w:r>
              <w:rPr>
                <w:rFonts w:asciiTheme="minorHAnsi" w:hAnsiTheme="minorHAnsi" w:cstheme="minorHAnsi"/>
              </w:rPr>
              <w:t>wäre</w:t>
            </w:r>
            <w:proofErr w:type="spellEnd"/>
            <w:r>
              <w:rPr>
                <w:rFonts w:asciiTheme="minorHAnsi" w:hAnsiTheme="minorHAnsi" w:cstheme="minorHAnsi"/>
              </w:rPr>
              <w:t xml:space="preserve"> </w:t>
            </w:r>
            <w:proofErr w:type="spellStart"/>
            <w:r>
              <w:rPr>
                <w:rFonts w:asciiTheme="minorHAnsi" w:hAnsiTheme="minorHAnsi" w:cstheme="minorHAnsi"/>
              </w:rPr>
              <w:t>Acro</w:t>
            </w:r>
            <w:proofErr w:type="spellEnd"/>
            <w:r>
              <w:rPr>
                <w:rFonts w:asciiTheme="minorHAnsi" w:hAnsiTheme="minorHAnsi" w:cstheme="minorHAnsi"/>
              </w:rPr>
              <w:t xml:space="preserve">-Yoga, das Yoga mit akrobatischen Elementen verbindet, besser geeignet. </w:t>
            </w:r>
          </w:p>
          <w:p w14:paraId="7D2B794E" w14:textId="77777777" w:rsidR="00061613" w:rsidRDefault="00000000">
            <w:pPr>
              <w:pStyle w:val="StandardWeb"/>
              <w:spacing w:before="280" w:after="0"/>
              <w:rPr>
                <w:rFonts w:asciiTheme="minorHAnsi" w:hAnsiTheme="minorHAnsi" w:cstheme="minorHAnsi"/>
              </w:rPr>
            </w:pPr>
            <w:r>
              <w:rPr>
                <w:rFonts w:asciiTheme="minorHAnsi" w:hAnsiTheme="minorHAnsi" w:cstheme="minorHAnsi"/>
              </w:rPr>
              <w:t xml:space="preserve">Die </w:t>
            </w:r>
            <w:proofErr w:type="spellStart"/>
            <w:r>
              <w:rPr>
                <w:rFonts w:asciiTheme="minorHAnsi" w:hAnsiTheme="minorHAnsi" w:cstheme="minorHAnsi"/>
              </w:rPr>
              <w:t>Schülerinnen</w:t>
            </w:r>
            <w:proofErr w:type="spellEnd"/>
            <w:r>
              <w:rPr>
                <w:rFonts w:asciiTheme="minorHAnsi" w:hAnsiTheme="minorHAnsi" w:cstheme="minorHAnsi"/>
              </w:rPr>
              <w:t xml:space="preserve"> bzw. </w:t>
            </w:r>
            <w:proofErr w:type="spellStart"/>
            <w:r>
              <w:rPr>
                <w:rFonts w:asciiTheme="minorHAnsi" w:hAnsiTheme="minorHAnsi" w:cstheme="minorHAnsi"/>
              </w:rPr>
              <w:t>Schüler</w:t>
            </w:r>
            <w:proofErr w:type="spellEnd"/>
            <w:r>
              <w:rPr>
                <w:rFonts w:asciiTheme="minorHAnsi" w:hAnsiTheme="minorHAnsi" w:cstheme="minorHAnsi"/>
              </w:rPr>
              <w:t xml:space="preserve"> sollten nach einer Yoga-Einheit </w:t>
            </w:r>
            <w:proofErr w:type="spellStart"/>
            <w:r>
              <w:rPr>
                <w:rFonts w:asciiTheme="minorHAnsi" w:hAnsiTheme="minorHAnsi" w:cstheme="minorHAnsi"/>
              </w:rPr>
              <w:t>über</w:t>
            </w:r>
            <w:proofErr w:type="spellEnd"/>
            <w:r>
              <w:rPr>
                <w:rFonts w:asciiTheme="minorHAnsi" w:hAnsiTheme="minorHAnsi" w:cstheme="minorHAnsi"/>
              </w:rPr>
              <w:t xml:space="preserve"> ihre Erfahrungen nachdenken und </w:t>
            </w:r>
            <w:proofErr w:type="spellStart"/>
            <w:r>
              <w:rPr>
                <w:rFonts w:asciiTheme="minorHAnsi" w:hAnsiTheme="minorHAnsi" w:cstheme="minorHAnsi"/>
              </w:rPr>
              <w:t>Rückschlüsse</w:t>
            </w:r>
            <w:proofErr w:type="spellEnd"/>
            <w:r>
              <w:rPr>
                <w:rFonts w:asciiTheme="minorHAnsi" w:hAnsiTheme="minorHAnsi" w:cstheme="minorHAnsi"/>
              </w:rPr>
              <w:t xml:space="preserve"> auf ihren Alltag ziehen. Beispielsweise </w:t>
            </w:r>
            <w:proofErr w:type="spellStart"/>
            <w:r>
              <w:rPr>
                <w:rFonts w:asciiTheme="minorHAnsi" w:hAnsiTheme="minorHAnsi" w:cstheme="minorHAnsi"/>
              </w:rPr>
              <w:t>wäre</w:t>
            </w:r>
            <w:proofErr w:type="spellEnd"/>
            <w:r>
              <w:rPr>
                <w:rFonts w:asciiTheme="minorHAnsi" w:hAnsiTheme="minorHAnsi" w:cstheme="minorHAnsi"/>
              </w:rPr>
              <w:t xml:space="preserve"> das „5-Finger-Blitzlicht“ eine einfache und leicht </w:t>
            </w:r>
            <w:proofErr w:type="spellStart"/>
            <w:r>
              <w:rPr>
                <w:rFonts w:asciiTheme="minorHAnsi" w:hAnsiTheme="minorHAnsi" w:cstheme="minorHAnsi"/>
              </w:rPr>
              <w:t>durchführbare</w:t>
            </w:r>
            <w:proofErr w:type="spellEnd"/>
            <w:r>
              <w:rPr>
                <w:rFonts w:asciiTheme="minorHAnsi" w:hAnsiTheme="minorHAnsi" w:cstheme="minorHAnsi"/>
              </w:rPr>
              <w:t xml:space="preserve"> Reflexionsmaßnahme. </w:t>
            </w:r>
          </w:p>
        </w:tc>
      </w:tr>
      <w:tr w:rsidR="00061613" w:rsidRPr="00304704" w14:paraId="3976C3D4" w14:textId="77777777">
        <w:tc>
          <w:tcPr>
            <w:tcW w:w="2400" w:type="dxa"/>
            <w:shd w:val="clear" w:color="auto" w:fill="auto"/>
          </w:tcPr>
          <w:p w14:paraId="4071882D" w14:textId="77777777" w:rsidR="00061613" w:rsidRDefault="00000000">
            <w:pPr>
              <w:pStyle w:val="TitelbzwBereich"/>
              <w:rPr>
                <w:rFonts w:asciiTheme="minorHAnsi" w:hAnsiTheme="minorHAnsi" w:cstheme="minorHAnsi"/>
              </w:rPr>
            </w:pPr>
            <w:r>
              <w:rPr>
                <w:rFonts w:cstheme="minorHAnsi"/>
              </w:rPr>
              <w:t>Literatur zum Thema</w:t>
            </w:r>
          </w:p>
        </w:tc>
        <w:tc>
          <w:tcPr>
            <w:tcW w:w="7135" w:type="dxa"/>
            <w:shd w:val="clear" w:color="auto" w:fill="auto"/>
          </w:tcPr>
          <w:p w14:paraId="5E81ED3A" w14:textId="77777777" w:rsidR="00061613" w:rsidRDefault="00000000">
            <w:pPr>
              <w:pStyle w:val="StandardWeb"/>
              <w:spacing w:before="0" w:after="0"/>
              <w:rPr>
                <w:rFonts w:asciiTheme="minorHAnsi" w:hAnsiTheme="minorHAnsi" w:cstheme="minorHAnsi"/>
              </w:rPr>
            </w:pPr>
            <w:r>
              <w:rPr>
                <w:rFonts w:asciiTheme="minorHAnsi" w:hAnsiTheme="minorHAnsi" w:cstheme="minorHAnsi"/>
              </w:rPr>
              <w:t xml:space="preserve">https://www.lehrplanplus.bayern.de/fachprofil/realschule/sport </w:t>
            </w:r>
          </w:p>
        </w:tc>
      </w:tr>
      <w:tr w:rsidR="00061613" w:rsidRPr="00304704" w14:paraId="2794ED88" w14:textId="77777777">
        <w:tc>
          <w:tcPr>
            <w:tcW w:w="2400" w:type="dxa"/>
            <w:shd w:val="clear" w:color="auto" w:fill="auto"/>
          </w:tcPr>
          <w:p w14:paraId="1C437C3A" w14:textId="77777777" w:rsidR="00061613" w:rsidRDefault="00000000">
            <w:pPr>
              <w:pStyle w:val="TitelbzwBereich"/>
              <w:rPr>
                <w:rFonts w:asciiTheme="minorHAnsi" w:hAnsiTheme="minorHAnsi" w:cstheme="minorHAnsi"/>
              </w:rPr>
            </w:pPr>
            <w:r>
              <w:rPr>
                <w:rFonts w:cstheme="minorHAnsi"/>
              </w:rPr>
              <w:t>Materialien</w:t>
            </w:r>
          </w:p>
        </w:tc>
        <w:tc>
          <w:tcPr>
            <w:tcW w:w="7135" w:type="dxa"/>
            <w:shd w:val="clear" w:color="auto" w:fill="auto"/>
          </w:tcPr>
          <w:p w14:paraId="6401793C" w14:textId="77777777" w:rsidR="00061613" w:rsidRDefault="00000000">
            <w:pPr>
              <w:pStyle w:val="StandardWeb"/>
              <w:shd w:val="clear" w:color="auto" w:fill="FFFFFF"/>
              <w:spacing w:before="0" w:after="0"/>
              <w:rPr>
                <w:rFonts w:asciiTheme="minorHAnsi" w:hAnsiTheme="minorHAnsi" w:cstheme="minorHAnsi"/>
              </w:rPr>
            </w:pPr>
            <w:proofErr w:type="spellStart"/>
            <w:r>
              <w:rPr>
                <w:rFonts w:asciiTheme="minorHAnsi" w:hAnsiTheme="minorHAnsi" w:cstheme="minorHAnsi"/>
              </w:rPr>
              <w:t>Übungskarten</w:t>
            </w:r>
            <w:proofErr w:type="spellEnd"/>
            <w:r>
              <w:rPr>
                <w:rFonts w:asciiTheme="minorHAnsi" w:hAnsiTheme="minorHAnsi" w:cstheme="minorHAnsi"/>
              </w:rPr>
              <w:br/>
              <w:t xml:space="preserve">Wenn </w:t>
            </w:r>
            <w:proofErr w:type="spellStart"/>
            <w:r>
              <w:rPr>
                <w:rFonts w:asciiTheme="minorHAnsi" w:hAnsiTheme="minorHAnsi" w:cstheme="minorHAnsi"/>
              </w:rPr>
              <w:t>möglich</w:t>
            </w:r>
            <w:proofErr w:type="spellEnd"/>
            <w:r>
              <w:rPr>
                <w:rFonts w:asciiTheme="minorHAnsi" w:hAnsiTheme="minorHAnsi" w:cstheme="minorHAnsi"/>
              </w:rPr>
              <w:t xml:space="preserve"> pro Person eine Turn- oder Gymnastikmatte, auch ohne Matten </w:t>
            </w:r>
            <w:proofErr w:type="spellStart"/>
            <w:r>
              <w:rPr>
                <w:rFonts w:asciiTheme="minorHAnsi" w:hAnsiTheme="minorHAnsi" w:cstheme="minorHAnsi"/>
              </w:rPr>
              <w:t>durchführbar</w:t>
            </w:r>
            <w:proofErr w:type="spellEnd"/>
            <w:r>
              <w:rPr>
                <w:rFonts w:asciiTheme="minorHAnsi" w:hAnsiTheme="minorHAnsi" w:cstheme="minorHAnsi"/>
              </w:rPr>
              <w:t xml:space="preserve"> </w:t>
            </w:r>
          </w:p>
        </w:tc>
      </w:tr>
      <w:tr w:rsidR="00061613" w:rsidRPr="00304704" w14:paraId="522B1BCC" w14:textId="77777777">
        <w:tc>
          <w:tcPr>
            <w:tcW w:w="2400" w:type="dxa"/>
            <w:shd w:val="clear" w:color="auto" w:fill="auto"/>
          </w:tcPr>
          <w:p w14:paraId="1769421E" w14:textId="77777777" w:rsidR="00061613" w:rsidRDefault="00000000">
            <w:pPr>
              <w:pStyle w:val="TitelbzwBereich"/>
              <w:rPr>
                <w:rFonts w:asciiTheme="minorHAnsi" w:hAnsiTheme="minorHAnsi" w:cstheme="minorHAnsi"/>
              </w:rPr>
            </w:pPr>
            <w:r>
              <w:rPr>
                <w:rFonts w:cstheme="minorHAnsi"/>
              </w:rPr>
              <w:t>Autor</w:t>
            </w:r>
          </w:p>
        </w:tc>
        <w:tc>
          <w:tcPr>
            <w:tcW w:w="7135" w:type="dxa"/>
            <w:shd w:val="clear" w:color="auto" w:fill="auto"/>
          </w:tcPr>
          <w:p w14:paraId="3C1A25DB" w14:textId="77777777" w:rsidR="00061613" w:rsidRDefault="00000000">
            <w:pPr>
              <w:pStyle w:val="Flietext"/>
              <w:rPr>
                <w:rFonts w:asciiTheme="minorHAnsi" w:hAnsiTheme="minorHAnsi" w:cstheme="minorHAnsi"/>
                <w:b w:val="0"/>
                <w:bCs/>
                <w:sz w:val="24"/>
              </w:rPr>
            </w:pPr>
            <w:r>
              <w:rPr>
                <w:rFonts w:cstheme="minorHAnsi"/>
                <w:b w:val="0"/>
                <w:bCs/>
                <w:sz w:val="24"/>
              </w:rPr>
              <w:t xml:space="preserve">ISB / Umarbeitung Sport Bilingual: David </w:t>
            </w:r>
            <w:proofErr w:type="spellStart"/>
            <w:r>
              <w:rPr>
                <w:rFonts w:cstheme="minorHAnsi"/>
                <w:b w:val="0"/>
                <w:bCs/>
                <w:sz w:val="24"/>
              </w:rPr>
              <w:t>Matheisl</w:t>
            </w:r>
            <w:proofErr w:type="spellEnd"/>
            <w:r>
              <w:rPr>
                <w:rFonts w:cstheme="minorHAnsi"/>
                <w:b w:val="0"/>
                <w:bCs/>
                <w:sz w:val="24"/>
              </w:rPr>
              <w:t>, Staatliche Realschule Hilpoltstein</w:t>
            </w:r>
          </w:p>
        </w:tc>
      </w:tr>
    </w:tbl>
    <w:p w14:paraId="5AD647C3" w14:textId="77777777" w:rsidR="00061613" w:rsidRDefault="00000000">
      <w:pPr>
        <w:spacing w:before="0" w:after="0"/>
        <w:jc w:val="left"/>
        <w:rPr>
          <w:rFonts w:asciiTheme="minorHAnsi" w:hAnsiTheme="minorHAnsi" w:cstheme="minorHAnsi"/>
          <w:b/>
          <w:bCs/>
          <w:i/>
          <w:iCs/>
          <w:sz w:val="28"/>
          <w:szCs w:val="28"/>
          <w:lang w:val="de-DE"/>
        </w:rPr>
      </w:pPr>
      <w:r>
        <w:rPr>
          <w:rFonts w:asciiTheme="minorHAnsi" w:hAnsiTheme="minorHAnsi" w:cstheme="minorHAnsi"/>
          <w:lang w:val="de-DE"/>
        </w:rPr>
        <w:br w:type="page" w:clear="all"/>
      </w:r>
    </w:p>
    <w:tbl>
      <w:tblPr>
        <w:tblW w:w="9967" w:type="dxa"/>
        <w:tblLook w:val="0000" w:firstRow="0" w:lastRow="0" w:firstColumn="0" w:lastColumn="0" w:noHBand="0" w:noVBand="0"/>
      </w:tblPr>
      <w:tblGrid>
        <w:gridCol w:w="523"/>
        <w:gridCol w:w="1446"/>
        <w:gridCol w:w="7998"/>
      </w:tblGrid>
      <w:tr w:rsidR="00061613" w14:paraId="08421030" w14:textId="77777777">
        <w:tc>
          <w:tcPr>
            <w:tcW w:w="523" w:type="dxa"/>
            <w:tcBorders>
              <w:top w:val="single" w:sz="4" w:space="0" w:color="000000"/>
              <w:left w:val="single" w:sz="4" w:space="0" w:color="000000"/>
              <w:bottom w:val="single" w:sz="4" w:space="0" w:color="000000"/>
              <w:right w:val="single" w:sz="4" w:space="0" w:color="000000"/>
            </w:tcBorders>
            <w:shd w:val="clear" w:color="auto" w:fill="D9D9D9"/>
          </w:tcPr>
          <w:p w14:paraId="698BD7D5" w14:textId="77777777" w:rsidR="00061613" w:rsidRDefault="00061613">
            <w:pPr>
              <w:pStyle w:val="berschrift2"/>
              <w:spacing w:after="240"/>
              <w:rPr>
                <w:rFonts w:asciiTheme="minorHAnsi" w:hAnsiTheme="minorHAnsi" w:cstheme="minorHAnsi"/>
                <w:lang w:val="de-DE"/>
              </w:rPr>
            </w:pPr>
          </w:p>
        </w:tc>
        <w:tc>
          <w:tcPr>
            <w:tcW w:w="14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E3F7F9" w14:textId="77777777" w:rsidR="00061613" w:rsidRDefault="00000000">
            <w:pPr>
              <w:pStyle w:val="Tabellenbeschroben"/>
              <w:rPr>
                <w:rFonts w:asciiTheme="minorHAnsi" w:hAnsiTheme="minorHAnsi" w:cstheme="minorHAnsi"/>
              </w:rPr>
            </w:pPr>
            <w:r>
              <w:rPr>
                <w:rFonts w:asciiTheme="minorHAnsi" w:hAnsiTheme="minorHAnsi" w:cstheme="minorHAnsi"/>
              </w:rPr>
              <w:t>Struktur</w:t>
            </w:r>
          </w:p>
        </w:tc>
        <w:tc>
          <w:tcPr>
            <w:tcW w:w="7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ACCD05" w14:textId="77777777" w:rsidR="00061613" w:rsidRDefault="00000000">
            <w:pPr>
              <w:pStyle w:val="Tabellenbeschroben"/>
              <w:rPr>
                <w:rFonts w:asciiTheme="minorHAnsi" w:hAnsiTheme="minorHAnsi" w:cstheme="minorHAnsi"/>
              </w:rPr>
            </w:pPr>
            <w:r>
              <w:rPr>
                <w:rFonts w:asciiTheme="minorHAnsi" w:hAnsiTheme="minorHAnsi" w:cstheme="minorHAnsi"/>
              </w:rPr>
              <w:t>Erläuterung</w:t>
            </w:r>
          </w:p>
        </w:tc>
      </w:tr>
      <w:tr w:rsidR="00061613" w:rsidRPr="00CB5029" w14:paraId="7A1859B7" w14:textId="77777777">
        <w:trPr>
          <w:cantSplit/>
          <w:trHeight w:val="700"/>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6973ACF8" w14:textId="77777777" w:rsidR="00061613" w:rsidRDefault="00000000">
            <w:pPr>
              <w:pStyle w:val="Tabellenbeschrlinks"/>
              <w:spacing w:before="0" w:after="0"/>
              <w:rPr>
                <w:rFonts w:asciiTheme="minorHAnsi" w:hAnsiTheme="minorHAnsi" w:cstheme="minorHAnsi"/>
              </w:rPr>
            </w:pPr>
            <w:r>
              <w:rPr>
                <w:rFonts w:asciiTheme="minorHAnsi" w:hAnsiTheme="minorHAnsi" w:cstheme="minorHAnsi"/>
              </w:rPr>
              <w:t>Stundenverlauf</w:t>
            </w:r>
          </w:p>
        </w:tc>
        <w:tc>
          <w:tcPr>
            <w:tcW w:w="1446" w:type="dxa"/>
            <w:tcBorders>
              <w:top w:val="single" w:sz="4" w:space="0" w:color="000000"/>
              <w:left w:val="single" w:sz="4" w:space="0" w:color="000000"/>
              <w:bottom w:val="single" w:sz="4" w:space="0" w:color="000000"/>
              <w:right w:val="single" w:sz="4" w:space="0" w:color="000000"/>
            </w:tcBorders>
            <w:vAlign w:val="center"/>
          </w:tcPr>
          <w:p w14:paraId="15BF9464" w14:textId="77777777" w:rsidR="00061613" w:rsidRDefault="00000000">
            <w:pPr>
              <w:jc w:val="left"/>
              <w:rPr>
                <w:rFonts w:asciiTheme="minorHAnsi" w:eastAsia="Arial" w:hAnsi="Calibri" w:cs="Arial"/>
                <w:sz w:val="24"/>
              </w:rPr>
            </w:pPr>
            <w:r>
              <w:rPr>
                <w:rFonts w:eastAsia="Arial" w:cs="Arial"/>
                <w:sz w:val="24"/>
                <w:lang w:val="de-DE"/>
              </w:rPr>
              <w:t>Warm-up</w:t>
            </w:r>
          </w:p>
        </w:tc>
        <w:tc>
          <w:tcPr>
            <w:tcW w:w="7998" w:type="dxa"/>
            <w:tcBorders>
              <w:top w:val="single" w:sz="4" w:space="0" w:color="000000"/>
              <w:left w:val="single" w:sz="4" w:space="0" w:color="000000"/>
              <w:bottom w:val="single" w:sz="4" w:space="0" w:color="000000"/>
              <w:right w:val="single" w:sz="4" w:space="0" w:color="000000"/>
            </w:tcBorders>
            <w:vAlign w:val="center"/>
          </w:tcPr>
          <w:p w14:paraId="71AC8230" w14:textId="77777777" w:rsidR="00061613" w:rsidRDefault="00000000">
            <w:pPr>
              <w:pStyle w:val="StandardWeb"/>
              <w:shd w:val="clear" w:color="auto" w:fill="FFFFFF"/>
              <w:spacing w:before="0" w:after="280"/>
              <w:rPr>
                <w:rFonts w:asciiTheme="minorHAnsi" w:eastAsia="Arial" w:hAnsi="Calibri" w:cs="Arial"/>
              </w:rPr>
            </w:pPr>
            <w:r>
              <w:rPr>
                <w:rFonts w:ascii="Arial" w:eastAsia="Arial" w:hAnsi="Arial" w:cs="Arial"/>
                <w:szCs w:val="20"/>
              </w:rPr>
              <w:t xml:space="preserve">Vorbehalte lassen sich schnell mit vermeintlich kleinen koordinativen </w:t>
            </w:r>
            <w:proofErr w:type="spellStart"/>
            <w:r>
              <w:rPr>
                <w:rFonts w:ascii="Arial" w:eastAsia="Arial" w:hAnsi="Arial" w:cs="Arial"/>
                <w:szCs w:val="20"/>
              </w:rPr>
              <w:t>Übungen</w:t>
            </w:r>
            <w:proofErr w:type="spellEnd"/>
            <w:r>
              <w:rPr>
                <w:rFonts w:ascii="Arial" w:eastAsia="Arial" w:hAnsi="Arial" w:cs="Arial"/>
                <w:szCs w:val="20"/>
              </w:rPr>
              <w:t xml:space="preserve"> aus dem Weg </w:t>
            </w:r>
            <w:proofErr w:type="spellStart"/>
            <w:r>
              <w:rPr>
                <w:rFonts w:ascii="Arial" w:eastAsia="Arial" w:hAnsi="Arial" w:cs="Arial"/>
                <w:szCs w:val="20"/>
              </w:rPr>
              <w:t>räumen</w:t>
            </w:r>
            <w:proofErr w:type="spellEnd"/>
            <w:r>
              <w:rPr>
                <w:rFonts w:ascii="Arial" w:eastAsia="Arial" w:hAnsi="Arial" w:cs="Arial"/>
                <w:szCs w:val="20"/>
              </w:rPr>
              <w:t xml:space="preserve">. Zudem ist Selbstfokussierung ist ein zentrales Thema im Yoga. Daher kann zum Beispiel die Gruppe im Rahmen der Einstiegsphase aufgefordert werden, mit den Fingern der „Lieblingshand“ im Wechsel ein „V“ („Peace“-Zeichen mit Zeige- und Mittelfinger) und ein „O“ (Fingerspitze von Zeigefinger und Daumen </w:t>
            </w:r>
            <w:proofErr w:type="spellStart"/>
            <w:r>
              <w:rPr>
                <w:rFonts w:ascii="Arial" w:eastAsia="Arial" w:hAnsi="Arial" w:cs="Arial"/>
                <w:szCs w:val="20"/>
              </w:rPr>
              <w:t>berühren</w:t>
            </w:r>
            <w:proofErr w:type="spellEnd"/>
            <w:r>
              <w:rPr>
                <w:rFonts w:ascii="Arial" w:eastAsia="Arial" w:hAnsi="Arial" w:cs="Arial"/>
                <w:szCs w:val="20"/>
              </w:rPr>
              <w:t xml:space="preserve"> sich) zu bilden. Diese </w:t>
            </w:r>
            <w:proofErr w:type="spellStart"/>
            <w:r>
              <w:rPr>
                <w:rFonts w:ascii="Arial" w:eastAsia="Arial" w:hAnsi="Arial" w:cs="Arial"/>
                <w:szCs w:val="20"/>
              </w:rPr>
              <w:t>Übung</w:t>
            </w:r>
            <w:proofErr w:type="spellEnd"/>
            <w:r>
              <w:rPr>
                <w:rFonts w:ascii="Arial" w:eastAsia="Arial" w:hAnsi="Arial" w:cs="Arial"/>
                <w:szCs w:val="20"/>
              </w:rPr>
              <w:t xml:space="preserve"> kann beliebig erweitert werden: </w:t>
            </w:r>
          </w:p>
          <w:p w14:paraId="020B5EAE" w14:textId="77777777" w:rsidR="00061613" w:rsidRDefault="00000000">
            <w:pPr>
              <w:pStyle w:val="StandardWeb"/>
              <w:shd w:val="clear" w:color="auto" w:fill="FFFFFF"/>
              <w:spacing w:before="280" w:after="280"/>
              <w:rPr>
                <w:rFonts w:asciiTheme="minorHAnsi" w:eastAsia="Arial" w:hAnsi="Calibri" w:cs="Arial"/>
                <w:szCs w:val="20"/>
              </w:rPr>
            </w:pPr>
            <w:r>
              <w:rPr>
                <w:rFonts w:ascii="Arial" w:eastAsia="Arial" w:hAnsi="Arial" w:cs="Arial"/>
                <w:szCs w:val="20"/>
              </w:rPr>
              <w:t xml:space="preserve">- die andere Hand ausprobieren - beide </w:t>
            </w:r>
            <w:proofErr w:type="spellStart"/>
            <w:r>
              <w:rPr>
                <w:rFonts w:ascii="Arial" w:eastAsia="Arial" w:hAnsi="Arial" w:cs="Arial"/>
                <w:szCs w:val="20"/>
              </w:rPr>
              <w:t>Hände</w:t>
            </w:r>
            <w:proofErr w:type="spellEnd"/>
            <w:r>
              <w:rPr>
                <w:rFonts w:ascii="Arial" w:eastAsia="Arial" w:hAnsi="Arial" w:cs="Arial"/>
                <w:szCs w:val="20"/>
              </w:rPr>
              <w:t xml:space="preserve"> gleichzeitig</w:t>
            </w:r>
            <w:r>
              <w:rPr>
                <w:rFonts w:ascii="Arial" w:eastAsia="Arial" w:hAnsi="Arial" w:cs="Arial"/>
                <w:szCs w:val="20"/>
              </w:rPr>
              <w:br/>
              <w:t xml:space="preserve">- beide </w:t>
            </w:r>
            <w:proofErr w:type="spellStart"/>
            <w:r>
              <w:rPr>
                <w:rFonts w:ascii="Arial" w:eastAsia="Arial" w:hAnsi="Arial" w:cs="Arial"/>
                <w:szCs w:val="20"/>
              </w:rPr>
              <w:t>Hände</w:t>
            </w:r>
            <w:proofErr w:type="spellEnd"/>
            <w:r>
              <w:rPr>
                <w:rFonts w:ascii="Arial" w:eastAsia="Arial" w:hAnsi="Arial" w:cs="Arial"/>
                <w:szCs w:val="20"/>
              </w:rPr>
              <w:t xml:space="preserve"> gleichzeitig, aber </w:t>
            </w:r>
          </w:p>
          <w:p w14:paraId="093BFAA1" w14:textId="77777777" w:rsidR="00061613" w:rsidRDefault="00000000">
            <w:pPr>
              <w:pStyle w:val="StandardWeb"/>
              <w:shd w:val="clear" w:color="auto" w:fill="FFFFFF"/>
              <w:spacing w:before="280" w:after="280"/>
              <w:rPr>
                <w:rFonts w:ascii="Arial" w:eastAsia="Arial" w:hAnsi="Arial" w:cs="Arial"/>
              </w:rPr>
            </w:pPr>
            <w:r>
              <w:rPr>
                <w:rFonts w:ascii="Arial" w:eastAsia="Arial" w:hAnsi="Arial" w:cs="Arial"/>
                <w:szCs w:val="20"/>
              </w:rPr>
              <w:t xml:space="preserve">gegengleich </w:t>
            </w:r>
          </w:p>
          <w:p w14:paraId="5D0A958E" w14:textId="77777777" w:rsidR="00061613" w:rsidRDefault="00000000">
            <w:pPr>
              <w:pStyle w:val="StandardWeb"/>
              <w:shd w:val="clear" w:color="auto" w:fill="FFFFFF"/>
              <w:spacing w:before="280" w:after="0"/>
              <w:rPr>
                <w:rFonts w:asciiTheme="minorHAnsi" w:eastAsia="Arial" w:hAnsi="Calibri" w:cs="Arial"/>
              </w:rPr>
            </w:pPr>
            <w:r>
              <w:rPr>
                <w:rFonts w:ascii="Arial" w:eastAsia="Arial" w:hAnsi="Arial" w:cs="Arial"/>
                <w:szCs w:val="20"/>
              </w:rPr>
              <w:t xml:space="preserve">Sofort fokussiert man sich auf sich selbst und </w:t>
            </w:r>
            <w:proofErr w:type="spellStart"/>
            <w:r>
              <w:rPr>
                <w:rFonts w:ascii="Arial" w:eastAsia="Arial" w:hAnsi="Arial" w:cs="Arial"/>
                <w:szCs w:val="20"/>
              </w:rPr>
              <w:t>übt</w:t>
            </w:r>
            <w:proofErr w:type="spellEnd"/>
            <w:r>
              <w:rPr>
                <w:rFonts w:ascii="Arial" w:eastAsia="Arial" w:hAnsi="Arial" w:cs="Arial"/>
                <w:szCs w:val="20"/>
              </w:rPr>
              <w:t xml:space="preserve"> vertieft – Lachen ist </w:t>
            </w:r>
            <w:proofErr w:type="spellStart"/>
            <w:r>
              <w:rPr>
                <w:rFonts w:ascii="Arial" w:eastAsia="Arial" w:hAnsi="Arial" w:cs="Arial"/>
                <w:szCs w:val="20"/>
              </w:rPr>
              <w:t>natürlich</w:t>
            </w:r>
            <w:proofErr w:type="spellEnd"/>
            <w:r>
              <w:rPr>
                <w:rFonts w:ascii="Arial" w:eastAsia="Arial" w:hAnsi="Arial" w:cs="Arial"/>
                <w:szCs w:val="20"/>
              </w:rPr>
              <w:t xml:space="preserve"> erlaubt </w:t>
            </w:r>
          </w:p>
        </w:tc>
      </w:tr>
      <w:tr w:rsidR="00061613" w14:paraId="16D4DBAB" w14:textId="77777777">
        <w:trPr>
          <w:cantSplit/>
          <w:trHeight w:val="2389"/>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1336BD0A" w14:textId="77777777" w:rsidR="00061613" w:rsidRDefault="00061613">
            <w:pPr>
              <w:pStyle w:val="Tabellenbeschrlinks"/>
              <w:rPr>
                <w:rFonts w:asciiTheme="minorHAnsi" w:hAnsiTheme="minorHAnsi" w:cstheme="minorHAnsi"/>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35FEF057" w14:textId="77777777" w:rsidR="00061613" w:rsidRDefault="00000000">
            <w:pPr>
              <w:rPr>
                <w:rFonts w:asciiTheme="minorHAnsi" w:eastAsia="Arial" w:hAnsi="Calibri" w:cs="Arial"/>
                <w:sz w:val="24"/>
              </w:rPr>
            </w:pPr>
            <w:proofErr w:type="spellStart"/>
            <w:r>
              <w:rPr>
                <w:rFonts w:eastAsia="Arial" w:cs="Arial"/>
                <w:sz w:val="24"/>
                <w:lang w:val="de-DE"/>
              </w:rPr>
              <w:t>Step</w:t>
            </w:r>
            <w:proofErr w:type="spellEnd"/>
            <w:r>
              <w:rPr>
                <w:rFonts w:eastAsia="Arial" w:cs="Arial"/>
                <w:sz w:val="24"/>
                <w:lang w:val="de-DE"/>
              </w:rPr>
              <w:t xml:space="preserve"> 1</w:t>
            </w:r>
          </w:p>
          <w:p w14:paraId="10570CEE" w14:textId="77777777" w:rsidR="00061613" w:rsidRDefault="00000000">
            <w:pPr>
              <w:rPr>
                <w:rFonts w:asciiTheme="minorHAnsi" w:eastAsia="Arial" w:hAnsi="Calibri" w:cs="Arial"/>
                <w:color w:val="000000" w:themeColor="text1"/>
                <w:sz w:val="24"/>
              </w:rPr>
            </w:pPr>
            <w:r>
              <w:rPr>
                <w:rFonts w:eastAsia="Arial" w:cs="Arial"/>
                <w:color w:val="000000" w:themeColor="text1"/>
                <w:sz w:val="24"/>
                <w:lang w:val="de-DE"/>
              </w:rPr>
              <w:t>Mountain-Pose</w:t>
            </w:r>
          </w:p>
        </w:tc>
        <w:tc>
          <w:tcPr>
            <w:tcW w:w="7998" w:type="dxa"/>
            <w:tcBorders>
              <w:top w:val="single" w:sz="4" w:space="0" w:color="000000"/>
              <w:left w:val="single" w:sz="4" w:space="0" w:color="000000"/>
              <w:bottom w:val="single" w:sz="4" w:space="0" w:color="000000"/>
              <w:right w:val="single" w:sz="4" w:space="0" w:color="000000"/>
            </w:tcBorders>
            <w:vAlign w:val="center"/>
          </w:tcPr>
          <w:p w14:paraId="7697B956" w14:textId="77777777" w:rsidR="00061613" w:rsidRDefault="00000000">
            <w:pPr>
              <w:pStyle w:val="StandardWeb"/>
              <w:shd w:val="clear" w:color="auto" w:fill="FFFFFF"/>
              <w:spacing w:before="0" w:after="280"/>
              <w:rPr>
                <w:rFonts w:ascii="Arial" w:eastAsia="Arial" w:hAnsi="Arial" w:cs="Arial"/>
                <w:lang w:val="en-US"/>
              </w:rPr>
            </w:pPr>
            <w:r>
              <w:rPr>
                <w:rFonts w:ascii="Arial" w:eastAsia="Arial" w:hAnsi="Arial" w:cs="Arial"/>
                <w:noProof/>
              </w:rPr>
              <mc:AlternateContent>
                <mc:Choice Requires="wpg">
                  <w:drawing>
                    <wp:anchor distT="0" distB="0" distL="114300" distR="114300" simplePos="0" relativeHeight="11" behindDoc="0" locked="0" layoutInCell="1" allowOverlap="1" wp14:anchorId="2BF1FEE4" wp14:editId="7DCC359C">
                      <wp:simplePos x="0" y="0"/>
                      <wp:positionH relativeFrom="column">
                        <wp:posOffset>3815715</wp:posOffset>
                      </wp:positionH>
                      <wp:positionV relativeFrom="paragraph">
                        <wp:posOffset>60960</wp:posOffset>
                      </wp:positionV>
                      <wp:extent cx="1071880" cy="1423670"/>
                      <wp:effectExtent l="0" t="0" r="0" b="5080"/>
                      <wp:wrapSquare wrapText="bothSides"/>
                      <wp:docPr id="2" name="Grafik 1" descr="Ein Bild, das Frau, stehend, Person, 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Frau, stehend, Person, Arm enthält.&#10;&#10;Automatisch generierte Beschreibung"/>
                              <pic:cNvPicPr>
                                <a:picLocks noChangeAspect="1"/>
                              </pic:cNvPicPr>
                            </pic:nvPicPr>
                            <pic:blipFill>
                              <a:blip r:embed="rId7"/>
                              <a:stretch/>
                            </pic:blipFill>
                            <pic:spPr bwMode="auto">
                              <a:xfrm>
                                <a:off x="0" y="0"/>
                                <a:ext cx="1071880" cy="142367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11;o:allowoverlap:true;o:allowincell:true;mso-position-horizontal-relative:text;margin-left:300.45pt;mso-position-horizontal:absolute;mso-position-vertical-relative:text;margin-top:4.80pt;mso-position-vertical:absolute;width:84.40pt;height:112.10pt;mso-wrap-distance-left:9.00pt;mso-wrap-distance-top:0.00pt;mso-wrap-distance-right:9.00pt;mso-wrap-distance-bottom:0.00pt;z-index:1;" stroked="false">
                      <w10:wrap type="square"/>
                      <v:imagedata r:id="rId10" o:title=""/>
                      <o:lock v:ext="edit" rotation="t"/>
                    </v:shape>
                  </w:pict>
                </mc:Fallback>
              </mc:AlternateContent>
            </w:r>
          </w:p>
          <w:p w14:paraId="35ADFEE5" w14:textId="77777777" w:rsidR="00061613" w:rsidRDefault="00000000">
            <w:pPr>
              <w:pStyle w:val="StandardWeb"/>
              <w:shd w:val="clear" w:color="auto" w:fill="FFFFFF"/>
              <w:spacing w:before="280" w:after="280"/>
              <w:rPr>
                <w:rFonts w:ascii="Arial" w:eastAsia="Arial" w:hAnsi="Arial" w:cs="Arial"/>
                <w:color w:val="333333"/>
                <w:lang w:val="en-US"/>
              </w:rPr>
            </w:pPr>
            <w:r>
              <w:rPr>
                <w:rFonts w:ascii="Arial" w:eastAsia="Arial" w:hAnsi="Arial" w:cs="Arial"/>
                <w:color w:val="333333"/>
                <w:shd w:val="clear" w:color="auto" w:fill="FFFFFF"/>
                <w:lang w:val="en-US"/>
              </w:rPr>
              <w:t>Br</w:t>
            </w:r>
            <w:r>
              <w:rPr>
                <w:rFonts w:ascii="Arial" w:eastAsia="Arial" w:hAnsi="Arial" w:cs="Arial"/>
                <w:color w:val="333333"/>
                <w:highlight w:val="white"/>
                <w:shd w:val="clear" w:color="auto" w:fill="FFFFFF"/>
                <w:lang w:val="en-US"/>
              </w:rPr>
              <w:t>ing arms stretched over the sides upwards, look upwards, inhale</w:t>
            </w:r>
            <w:r>
              <w:rPr>
                <w:rFonts w:ascii="Arial" w:eastAsia="Arial" w:hAnsi="Arial" w:cs="Arial"/>
                <w:color w:val="333333"/>
                <w:shd w:val="clear" w:color="auto" w:fill="FFFFFF"/>
                <w:lang w:val="en-US"/>
              </w:rPr>
              <w:t>.</w:t>
            </w:r>
          </w:p>
          <w:p w14:paraId="6F186B2F" w14:textId="77777777" w:rsidR="00061613" w:rsidRDefault="00000000">
            <w:pPr>
              <w:pStyle w:val="StandardWeb"/>
              <w:shd w:val="clear" w:color="auto" w:fill="FFFFFF"/>
              <w:spacing w:before="280" w:after="0"/>
              <w:rPr>
                <w:rFonts w:asciiTheme="minorHAnsi" w:eastAsia="Arial" w:hAnsi="Calibri" w:cs="Arial"/>
                <w:color w:val="000000" w:themeColor="text1"/>
              </w:rPr>
            </w:pPr>
            <w:r>
              <w:rPr>
                <w:rFonts w:ascii="Arial" w:eastAsia="Arial" w:hAnsi="Arial" w:cs="Arial"/>
                <w:color w:val="000000" w:themeColor="text1"/>
                <w:szCs w:val="20"/>
              </w:rPr>
              <w:t xml:space="preserve">Drop </w:t>
            </w:r>
            <w:proofErr w:type="spellStart"/>
            <w:r>
              <w:rPr>
                <w:rFonts w:ascii="Arial" w:eastAsia="Arial" w:hAnsi="Arial" w:cs="Arial"/>
                <w:color w:val="000000" w:themeColor="text1"/>
                <w:szCs w:val="20"/>
              </w:rPr>
              <w:t>arms</w:t>
            </w:r>
            <w:proofErr w:type="spellEnd"/>
            <w:r>
              <w:rPr>
                <w:rFonts w:ascii="Arial" w:eastAsia="Arial" w:hAnsi="Arial" w:cs="Arial"/>
                <w:color w:val="000000" w:themeColor="text1"/>
                <w:szCs w:val="20"/>
              </w:rPr>
              <w:t xml:space="preserve">, </w:t>
            </w:r>
            <w:proofErr w:type="spellStart"/>
            <w:r>
              <w:rPr>
                <w:rFonts w:ascii="Arial" w:eastAsia="Arial" w:hAnsi="Arial" w:cs="Arial"/>
                <w:color w:val="000000" w:themeColor="text1"/>
                <w:szCs w:val="20"/>
              </w:rPr>
              <w:t>breathe</w:t>
            </w:r>
            <w:proofErr w:type="spellEnd"/>
            <w:r>
              <w:rPr>
                <w:rFonts w:ascii="Arial" w:eastAsia="Arial" w:hAnsi="Arial" w:cs="Arial"/>
                <w:color w:val="000000" w:themeColor="text1"/>
                <w:szCs w:val="20"/>
              </w:rPr>
              <w:t xml:space="preserve"> out.</w:t>
            </w:r>
          </w:p>
        </w:tc>
      </w:tr>
      <w:tr w:rsidR="00061613" w14:paraId="4345762C" w14:textId="77777777">
        <w:trPr>
          <w:cantSplit/>
          <w:trHeight w:val="615"/>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7EFBF0AE" w14:textId="77777777" w:rsidR="00061613" w:rsidRDefault="00061613">
            <w:pPr>
              <w:pStyle w:val="Tabellenbeschrlinks"/>
              <w:rPr>
                <w:rFonts w:asciiTheme="minorHAnsi" w:hAnsiTheme="minorHAnsi" w:cstheme="minorHAnsi"/>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224D40F1" w14:textId="77777777" w:rsidR="00061613" w:rsidRDefault="00000000">
            <w:pPr>
              <w:rPr>
                <w:rFonts w:asciiTheme="minorHAnsi" w:eastAsia="Arial" w:hAnsi="Calibri" w:cs="Arial"/>
                <w:color w:val="000000" w:themeColor="text1"/>
                <w:sz w:val="24"/>
              </w:rPr>
            </w:pPr>
            <w:proofErr w:type="spellStart"/>
            <w:r>
              <w:rPr>
                <w:rFonts w:eastAsia="Arial" w:cs="Arial"/>
                <w:color w:val="000000" w:themeColor="text1"/>
                <w:sz w:val="24"/>
                <w:lang w:val="de-DE"/>
              </w:rPr>
              <w:t>Step</w:t>
            </w:r>
            <w:proofErr w:type="spellEnd"/>
            <w:r>
              <w:rPr>
                <w:rFonts w:eastAsia="Arial" w:cs="Arial"/>
                <w:color w:val="000000" w:themeColor="text1"/>
                <w:sz w:val="24"/>
                <w:lang w:val="de-DE"/>
              </w:rPr>
              <w:t xml:space="preserve"> 2</w:t>
            </w:r>
          </w:p>
          <w:p w14:paraId="08C12F73" w14:textId="77777777" w:rsidR="00061613" w:rsidRDefault="00000000">
            <w:pPr>
              <w:rPr>
                <w:rFonts w:asciiTheme="minorHAnsi" w:eastAsia="Arial" w:hAnsi="Calibri" w:cs="Arial"/>
                <w:color w:val="000000" w:themeColor="text1"/>
                <w:sz w:val="24"/>
              </w:rPr>
            </w:pPr>
            <w:proofErr w:type="spellStart"/>
            <w:r>
              <w:rPr>
                <w:rFonts w:eastAsia="Arial" w:cs="Arial"/>
                <w:color w:val="000000" w:themeColor="text1"/>
                <w:sz w:val="24"/>
                <w:lang w:val="de-DE"/>
              </w:rPr>
              <w:t>Tree</w:t>
            </w:r>
            <w:proofErr w:type="spellEnd"/>
            <w:r>
              <w:rPr>
                <w:rFonts w:eastAsia="Arial" w:cs="Arial"/>
                <w:color w:val="000000" w:themeColor="text1"/>
                <w:sz w:val="24"/>
                <w:lang w:val="de-DE"/>
              </w:rPr>
              <w:t>-Pose</w:t>
            </w:r>
          </w:p>
        </w:tc>
        <w:tc>
          <w:tcPr>
            <w:tcW w:w="7998" w:type="dxa"/>
            <w:tcBorders>
              <w:top w:val="single" w:sz="4" w:space="0" w:color="000000"/>
              <w:left w:val="single" w:sz="4" w:space="0" w:color="000000"/>
              <w:bottom w:val="single" w:sz="4" w:space="0" w:color="000000"/>
              <w:right w:val="single" w:sz="4" w:space="0" w:color="000000"/>
            </w:tcBorders>
            <w:vAlign w:val="center"/>
          </w:tcPr>
          <w:p w14:paraId="764616B5" w14:textId="77777777" w:rsidR="00061613" w:rsidRDefault="00000000">
            <w:pPr>
              <w:pStyle w:val="StandardWeb"/>
              <w:shd w:val="clear" w:color="auto" w:fill="FFFFFF"/>
              <w:spacing w:before="0" w:after="280"/>
              <w:rPr>
                <w:rFonts w:ascii="Arial" w:eastAsia="Arial" w:hAnsi="Arial" w:cs="Arial"/>
                <w:color w:val="000000" w:themeColor="text1"/>
                <w:lang w:val="en-US"/>
              </w:rPr>
            </w:pPr>
            <w:r>
              <w:rPr>
                <w:rFonts w:ascii="Arial" w:eastAsia="Arial" w:hAnsi="Arial" w:cs="Arial"/>
                <w:noProof/>
                <w:color w:val="000000" w:themeColor="text1"/>
              </w:rPr>
              <mc:AlternateContent>
                <mc:Choice Requires="wpg">
                  <w:drawing>
                    <wp:anchor distT="0" distB="0" distL="114300" distR="114300" simplePos="0" relativeHeight="12" behindDoc="0" locked="0" layoutInCell="1" allowOverlap="1" wp14:anchorId="1E319823" wp14:editId="6FA630EE">
                      <wp:simplePos x="0" y="0"/>
                      <wp:positionH relativeFrom="column">
                        <wp:posOffset>3824605</wp:posOffset>
                      </wp:positionH>
                      <wp:positionV relativeFrom="paragraph">
                        <wp:posOffset>23495</wp:posOffset>
                      </wp:positionV>
                      <wp:extent cx="1075690" cy="1428750"/>
                      <wp:effectExtent l="0" t="0" r="0" b="0"/>
                      <wp:wrapSquare wrapText="bothSides"/>
                      <wp:docPr id="3" name="Grafik 2" descr="Ein Bild, das Frau, Dame,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Frau, Dame, weiblich enthält.&#10;&#10;Automatisch generierte Beschreibung"/>
                              <pic:cNvPicPr>
                                <a:picLocks noChangeAspect="1"/>
                              </pic:cNvPicPr>
                            </pic:nvPicPr>
                            <pic:blipFill>
                              <a:blip r:embed="rId11"/>
                              <a:stretch/>
                            </pic:blipFill>
                            <pic:spPr bwMode="auto">
                              <a:xfrm>
                                <a:off x="0" y="0"/>
                                <a:ext cx="1075690" cy="14287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12;o:allowoverlap:true;o:allowincell:true;mso-position-horizontal-relative:text;margin-left:301.15pt;mso-position-horizontal:absolute;mso-position-vertical-relative:text;margin-top:1.85pt;mso-position-vertical:absolute;width:84.70pt;height:112.50pt;mso-wrap-distance-left:9.00pt;mso-wrap-distance-top:0.00pt;mso-wrap-distance-right:9.00pt;mso-wrap-distance-bottom:0.00pt;z-index:1;" stroked="false">
                      <w10:wrap type="square"/>
                      <v:imagedata r:id="rId12" o:title=""/>
                      <o:lock v:ext="edit" rotation="t"/>
                    </v:shape>
                  </w:pict>
                </mc:Fallback>
              </mc:AlternateContent>
            </w:r>
          </w:p>
          <w:p w14:paraId="79E205FA" w14:textId="77777777" w:rsidR="00061613" w:rsidRDefault="00000000">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lang w:val="en-US"/>
              </w:rPr>
              <w:t xml:space="preserve">Lift right knee and turn it outward as far as </w:t>
            </w:r>
            <w:r>
              <w:rPr>
                <w:rFonts w:ascii="Arial" w:eastAsia="Arial" w:hAnsi="Arial" w:cs="Arial"/>
                <w:color w:val="000000" w:themeColor="text1"/>
                <w:u w:val="single"/>
                <w:lang w:val="en-US"/>
              </w:rPr>
              <w:t>possible</w:t>
            </w:r>
            <w:r>
              <w:rPr>
                <w:rFonts w:ascii="Arial" w:eastAsia="Arial" w:hAnsi="Arial" w:cs="Arial"/>
                <w:color w:val="000000" w:themeColor="text1"/>
                <w:lang w:val="en-US"/>
              </w:rPr>
              <w:t xml:space="preserve">, place right foot against the inside of the left thigh. </w:t>
            </w:r>
          </w:p>
          <w:p w14:paraId="6F0C3B22" w14:textId="77777777" w:rsidR="00061613" w:rsidRDefault="00000000">
            <w:pPr>
              <w:pStyle w:val="StandardWeb"/>
              <w:shd w:val="clear" w:color="auto" w:fill="FFFFFF"/>
              <w:spacing w:before="280" w:after="0"/>
              <w:rPr>
                <w:rFonts w:ascii="Arial" w:eastAsia="Arial" w:hAnsi="Arial" w:cs="Arial"/>
                <w:color w:val="000000" w:themeColor="text1"/>
                <w:lang w:val="en-US"/>
              </w:rPr>
            </w:pPr>
            <w:r>
              <w:rPr>
                <w:rFonts w:ascii="Arial" w:eastAsia="Arial" w:hAnsi="Arial" w:cs="Arial"/>
                <w:color w:val="000000" w:themeColor="text1"/>
                <w:u w:val="single"/>
                <w:lang w:val="en-US"/>
              </w:rPr>
              <w:t>Raise</w:t>
            </w:r>
            <w:r>
              <w:rPr>
                <w:rFonts w:ascii="Arial" w:eastAsia="Arial" w:hAnsi="Arial" w:cs="Arial"/>
                <w:color w:val="000000" w:themeColor="text1"/>
                <w:lang w:val="en-US"/>
              </w:rPr>
              <w:t xml:space="preserve"> arms slightly bent, </w:t>
            </w:r>
            <w:r>
              <w:rPr>
                <w:rFonts w:ascii="Arial" w:eastAsia="Arial" w:hAnsi="Arial" w:cs="Arial"/>
                <w:color w:val="000000" w:themeColor="text1"/>
                <w:u w:val="single"/>
                <w:lang w:val="en-US"/>
              </w:rPr>
              <w:t>close hands</w:t>
            </w:r>
            <w:r>
              <w:rPr>
                <w:rFonts w:ascii="Arial" w:eastAsia="Arial" w:hAnsi="Arial" w:cs="Arial"/>
                <w:color w:val="000000" w:themeColor="text1"/>
                <w:lang w:val="en-US"/>
              </w:rPr>
              <w:t>, tighten belly.</w:t>
            </w:r>
          </w:p>
        </w:tc>
      </w:tr>
      <w:tr w:rsidR="00061613" w14:paraId="50A57840" w14:textId="77777777">
        <w:trPr>
          <w:cantSplit/>
          <w:trHeight w:val="2240"/>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5AD34256" w14:textId="77777777" w:rsidR="00061613" w:rsidRDefault="00061613">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75A4BA9A" w14:textId="77777777" w:rsidR="00061613" w:rsidRDefault="00000000">
            <w:pPr>
              <w:jc w:val="left"/>
              <w:rPr>
                <w:rFonts w:asciiTheme="minorHAnsi" w:eastAsia="Arial" w:hAnsi="Calibri" w:cs="Arial"/>
                <w:sz w:val="24"/>
              </w:rPr>
            </w:pPr>
            <w:proofErr w:type="spellStart"/>
            <w:r>
              <w:rPr>
                <w:rFonts w:eastAsia="Arial" w:cs="Arial"/>
                <w:sz w:val="24"/>
                <w:lang w:val="de-DE"/>
              </w:rPr>
              <w:t>Step</w:t>
            </w:r>
            <w:proofErr w:type="spellEnd"/>
            <w:r>
              <w:rPr>
                <w:rFonts w:eastAsia="Arial" w:cs="Arial"/>
                <w:sz w:val="24"/>
                <w:lang w:val="de-DE"/>
              </w:rPr>
              <w:t xml:space="preserve"> 3</w:t>
            </w:r>
          </w:p>
          <w:p w14:paraId="4B978C39" w14:textId="77777777" w:rsidR="00061613" w:rsidRDefault="00000000">
            <w:pPr>
              <w:jc w:val="left"/>
              <w:rPr>
                <w:rFonts w:asciiTheme="minorHAnsi" w:eastAsia="Arial" w:hAnsi="Calibri" w:cs="Arial"/>
                <w:sz w:val="24"/>
              </w:rPr>
            </w:pPr>
            <w:r>
              <w:rPr>
                <w:rFonts w:eastAsia="Arial" w:cs="Arial"/>
                <w:sz w:val="24"/>
                <w:lang w:val="de-DE"/>
              </w:rPr>
              <w:t xml:space="preserve">Forward </w:t>
            </w:r>
            <w:proofErr w:type="spellStart"/>
            <w:r>
              <w:rPr>
                <w:rFonts w:eastAsia="Arial" w:cs="Arial"/>
                <w:sz w:val="24"/>
                <w:lang w:val="de-DE"/>
              </w:rPr>
              <w:t>Bend</w:t>
            </w:r>
            <w:proofErr w:type="spellEnd"/>
          </w:p>
        </w:tc>
        <w:tc>
          <w:tcPr>
            <w:tcW w:w="7998" w:type="dxa"/>
            <w:tcBorders>
              <w:top w:val="single" w:sz="4" w:space="0" w:color="000000"/>
              <w:left w:val="single" w:sz="4" w:space="0" w:color="000000"/>
              <w:bottom w:val="single" w:sz="4" w:space="0" w:color="000000"/>
              <w:right w:val="single" w:sz="4" w:space="0" w:color="000000"/>
            </w:tcBorders>
            <w:vAlign w:val="center"/>
          </w:tcPr>
          <w:p w14:paraId="0FEB3E4D" w14:textId="77777777" w:rsidR="00061613" w:rsidRDefault="00000000">
            <w:pPr>
              <w:pStyle w:val="StandardWeb"/>
              <w:shd w:val="clear" w:color="auto" w:fill="FFFFFF"/>
              <w:spacing w:before="0" w:after="280"/>
              <w:rPr>
                <w:rFonts w:ascii="Arial" w:eastAsia="Arial" w:hAnsi="Arial" w:cs="Arial"/>
                <w:szCs w:val="20"/>
                <w:lang w:val="en-US"/>
              </w:rPr>
            </w:pPr>
            <w:r>
              <w:rPr>
                <w:rFonts w:ascii="Arial" w:eastAsia="Arial" w:hAnsi="Arial" w:cs="Arial"/>
                <w:noProof/>
                <w:szCs w:val="20"/>
              </w:rPr>
              <mc:AlternateContent>
                <mc:Choice Requires="wpg">
                  <w:drawing>
                    <wp:anchor distT="0" distB="0" distL="114300" distR="114300" simplePos="0" relativeHeight="13" behindDoc="0" locked="0" layoutInCell="1" allowOverlap="1" wp14:anchorId="55B01FD5" wp14:editId="60C21481">
                      <wp:simplePos x="0" y="0"/>
                      <wp:positionH relativeFrom="column">
                        <wp:posOffset>3804920</wp:posOffset>
                      </wp:positionH>
                      <wp:positionV relativeFrom="paragraph">
                        <wp:posOffset>1270</wp:posOffset>
                      </wp:positionV>
                      <wp:extent cx="1132205" cy="1503045"/>
                      <wp:effectExtent l="0" t="0" r="0" b="1905"/>
                      <wp:wrapSquare wrapText="bothSides"/>
                      <wp:docPr id="4" name="Grafik 3" descr="Ein Bild, das Person, Frau,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Frau, Sport, Gymnastik enthält.&#10;&#10;Automatisch generierte Beschreibung"/>
                              <pic:cNvPicPr>
                                <a:picLocks noChangeAspect="1"/>
                              </pic:cNvPicPr>
                            </pic:nvPicPr>
                            <pic:blipFill>
                              <a:blip r:embed="rId13"/>
                              <a:stretch/>
                            </pic:blipFill>
                            <pic:spPr bwMode="auto">
                              <a:xfrm>
                                <a:off x="0" y="0"/>
                                <a:ext cx="1132205" cy="150304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13;o:allowoverlap:true;o:allowincell:true;mso-position-horizontal-relative:text;margin-left:299.60pt;mso-position-horizontal:absolute;mso-position-vertical-relative:text;margin-top:0.10pt;mso-position-vertical:absolute;width:89.15pt;height:118.35pt;mso-wrap-distance-left:9.00pt;mso-wrap-distance-top:0.00pt;mso-wrap-distance-right:9.00pt;mso-wrap-distance-bottom:0.00pt;z-index:1;" stroked="false">
                      <w10:wrap type="square"/>
                      <v:imagedata r:id="rId14" o:title=""/>
                      <o:lock v:ext="edit" rotation="t"/>
                    </v:shape>
                  </w:pict>
                </mc:Fallback>
              </mc:AlternateContent>
            </w:r>
          </w:p>
          <w:p w14:paraId="4EC1D069" w14:textId="77777777" w:rsidR="00061613" w:rsidRDefault="00000000">
            <w:pPr>
              <w:pStyle w:val="StandardWeb"/>
              <w:shd w:val="clear" w:color="auto" w:fill="FFFFFF"/>
              <w:spacing w:before="280" w:after="280"/>
              <w:rPr>
                <w:rFonts w:asciiTheme="minorHAnsi" w:eastAsia="Arial" w:hAnsi="Calibri" w:cs="Arial"/>
                <w:szCs w:val="20"/>
                <w:lang w:val="en-US"/>
              </w:rPr>
            </w:pPr>
            <w:r>
              <w:rPr>
                <w:rFonts w:ascii="Arial" w:eastAsia="Arial" w:hAnsi="Arial" w:cs="Arial"/>
                <w:szCs w:val="20"/>
                <w:lang w:val="en-US"/>
              </w:rPr>
              <w:t xml:space="preserve">Bend legs. Place belly on thighs, </w:t>
            </w:r>
          </w:p>
          <w:p w14:paraId="7C652E13" w14:textId="77777777" w:rsidR="00061613" w:rsidRDefault="00000000">
            <w:pPr>
              <w:pStyle w:val="StandardWeb"/>
              <w:shd w:val="clear" w:color="auto" w:fill="FFFFFF"/>
              <w:spacing w:before="280" w:after="280"/>
              <w:rPr>
                <w:rFonts w:ascii="Arial" w:eastAsia="Arial" w:hAnsi="Arial" w:cs="Arial"/>
                <w:szCs w:val="20"/>
                <w:lang w:val="en-US"/>
              </w:rPr>
            </w:pPr>
            <w:r>
              <w:rPr>
                <w:rFonts w:ascii="Arial" w:eastAsia="Arial" w:hAnsi="Arial" w:cs="Arial"/>
                <w:szCs w:val="20"/>
                <w:lang w:val="en-US"/>
              </w:rPr>
              <w:t>hang arms and head.</w:t>
            </w:r>
          </w:p>
        </w:tc>
      </w:tr>
      <w:tr w:rsidR="00061613" w14:paraId="559DC411" w14:textId="77777777">
        <w:trPr>
          <w:cantSplit/>
          <w:trHeight w:val="615"/>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770317EC" w14:textId="77777777" w:rsidR="00061613" w:rsidRDefault="00061613">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4CB9AF6C" w14:textId="77777777" w:rsidR="00061613" w:rsidRDefault="00000000">
            <w:pPr>
              <w:rPr>
                <w:rFonts w:asciiTheme="minorHAnsi" w:eastAsia="Arial" w:hAnsi="Calibri" w:cs="Arial"/>
                <w:sz w:val="24"/>
                <w:lang w:val="de-DE"/>
              </w:rPr>
            </w:pPr>
            <w:proofErr w:type="spellStart"/>
            <w:r>
              <w:rPr>
                <w:rFonts w:eastAsia="Arial" w:cs="Arial"/>
                <w:sz w:val="24"/>
                <w:lang w:val="de-DE"/>
              </w:rPr>
              <w:t>Step</w:t>
            </w:r>
            <w:proofErr w:type="spellEnd"/>
            <w:r>
              <w:rPr>
                <w:rFonts w:eastAsia="Arial" w:cs="Arial"/>
                <w:sz w:val="24"/>
                <w:lang w:val="de-DE"/>
              </w:rPr>
              <w:t xml:space="preserve"> 4</w:t>
            </w:r>
          </w:p>
          <w:p w14:paraId="0A8B914A" w14:textId="77777777" w:rsidR="00061613" w:rsidRDefault="00000000">
            <w:pPr>
              <w:rPr>
                <w:rFonts w:asciiTheme="minorHAnsi" w:eastAsia="Arial" w:hAnsi="Calibri" w:cs="Arial"/>
                <w:sz w:val="24"/>
              </w:rPr>
            </w:pPr>
            <w:r>
              <w:rPr>
                <w:rFonts w:eastAsia="Arial" w:cs="Arial"/>
                <w:color w:val="000000" w:themeColor="text1"/>
                <w:sz w:val="24"/>
                <w:lang w:val="de-DE"/>
              </w:rPr>
              <w:t xml:space="preserve">Half-Forward </w:t>
            </w:r>
            <w:proofErr w:type="spellStart"/>
            <w:r>
              <w:rPr>
                <w:rFonts w:eastAsia="Arial" w:cs="Arial"/>
                <w:color w:val="000000" w:themeColor="text1"/>
                <w:sz w:val="24"/>
                <w:lang w:val="de-DE"/>
              </w:rPr>
              <w:t>Bend</w:t>
            </w:r>
            <w:proofErr w:type="spellEnd"/>
          </w:p>
        </w:tc>
        <w:tc>
          <w:tcPr>
            <w:tcW w:w="7998" w:type="dxa"/>
            <w:tcBorders>
              <w:top w:val="single" w:sz="4" w:space="0" w:color="000000"/>
              <w:left w:val="single" w:sz="4" w:space="0" w:color="000000"/>
              <w:bottom w:val="single" w:sz="4" w:space="0" w:color="000000"/>
              <w:right w:val="single" w:sz="4" w:space="0" w:color="000000"/>
            </w:tcBorders>
            <w:vAlign w:val="center"/>
          </w:tcPr>
          <w:p w14:paraId="27516933" w14:textId="77777777" w:rsidR="00061613" w:rsidRDefault="00000000">
            <w:pPr>
              <w:pStyle w:val="StandardWeb"/>
              <w:shd w:val="clear" w:color="auto" w:fill="FFFFFF"/>
              <w:spacing w:before="280" w:after="280"/>
              <w:rPr>
                <w:rFonts w:ascii="Arial" w:eastAsia="Arial" w:hAnsi="Arial" w:cs="Arial"/>
                <w:color w:val="000000" w:themeColor="text1"/>
                <w:szCs w:val="20"/>
                <w:lang w:val="en-US"/>
              </w:rPr>
            </w:pPr>
            <w:r>
              <w:rPr>
                <w:noProof/>
              </w:rPr>
              <mc:AlternateContent>
                <mc:Choice Requires="wpg">
                  <w:drawing>
                    <wp:anchor distT="0" distB="0" distL="114300" distR="114300" simplePos="0" relativeHeight="14" behindDoc="0" locked="0" layoutInCell="1" allowOverlap="1" wp14:anchorId="109988CF" wp14:editId="6D222EE9">
                      <wp:simplePos x="0" y="0"/>
                      <wp:positionH relativeFrom="column">
                        <wp:posOffset>3403600</wp:posOffset>
                      </wp:positionH>
                      <wp:positionV relativeFrom="paragraph">
                        <wp:posOffset>-26670</wp:posOffset>
                      </wp:positionV>
                      <wp:extent cx="1390015" cy="1847850"/>
                      <wp:effectExtent l="0" t="0" r="635" b="0"/>
                      <wp:wrapSquare wrapText="bothSides"/>
                      <wp:docPr id="5" name="Grafik 4" descr="Ein Bild, das Perso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Sport enthält.&#10;&#10;Automatisch generierte Beschreibung"/>
                              <pic:cNvPicPr>
                                <a:picLocks noChangeAspect="1"/>
                              </pic:cNvPicPr>
                            </pic:nvPicPr>
                            <pic:blipFill>
                              <a:blip r:embed="rId15"/>
                              <a:stretch/>
                            </pic:blipFill>
                            <pic:spPr bwMode="auto">
                              <a:xfrm>
                                <a:off x="0" y="0"/>
                                <a:ext cx="1390015" cy="18478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14;o:allowoverlap:true;o:allowincell:true;mso-position-horizontal-relative:text;margin-left:268.00pt;mso-position-horizontal:absolute;mso-position-vertical-relative:text;margin-top:-2.10pt;mso-position-vertical:absolute;width:109.45pt;height:145.50pt;mso-wrap-distance-left:9.00pt;mso-wrap-distance-top:0.00pt;mso-wrap-distance-right:9.00pt;mso-wrap-distance-bottom:0.00pt;z-index:1;" stroked="false">
                      <w10:wrap type="square"/>
                      <v:imagedata r:id="rId16" o:title=""/>
                      <o:lock v:ext="edit" rotation="t"/>
                    </v:shape>
                  </w:pict>
                </mc:Fallback>
              </mc:AlternateContent>
            </w:r>
          </w:p>
          <w:p w14:paraId="793D8E88" w14:textId="77777777" w:rsidR="00061613" w:rsidRDefault="00000000">
            <w:pPr>
              <w:pStyle w:val="StandardWeb"/>
              <w:shd w:val="clear" w:color="auto" w:fill="FFFFFF"/>
              <w:spacing w:before="280" w:after="280"/>
              <w:rPr>
                <w:rFonts w:ascii="Arial" w:eastAsia="Arial" w:hAnsi="Arial" w:cs="Arial"/>
                <w:color w:val="000000" w:themeColor="text1"/>
                <w:szCs w:val="20"/>
                <w:lang w:val="en-US"/>
              </w:rPr>
            </w:pPr>
            <w:r>
              <w:rPr>
                <w:rFonts w:ascii="Arial" w:eastAsia="Arial" w:hAnsi="Arial" w:cs="Arial"/>
                <w:color w:val="000000" w:themeColor="text1"/>
                <w:szCs w:val="20"/>
                <w:lang w:val="en-US"/>
              </w:rPr>
              <w:t xml:space="preserve">Legs stretched. </w:t>
            </w:r>
          </w:p>
          <w:p w14:paraId="499202C6" w14:textId="77777777" w:rsidR="00061613" w:rsidRDefault="00000000">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szCs w:val="20"/>
                <w:lang w:val="en-US"/>
              </w:rPr>
              <w:t xml:space="preserve">Hands rest on thighs or shins. </w:t>
            </w:r>
          </w:p>
          <w:p w14:paraId="01813A14" w14:textId="77777777" w:rsidR="00061613" w:rsidRDefault="00000000">
            <w:pPr>
              <w:pStyle w:val="StandardWeb"/>
              <w:shd w:val="clear" w:color="auto" w:fill="FFFFFF"/>
              <w:spacing w:before="280" w:after="0"/>
              <w:rPr>
                <w:rFonts w:ascii="Arial" w:eastAsia="Arial" w:hAnsi="Arial" w:cs="Arial"/>
                <w:color w:val="000000" w:themeColor="text1"/>
              </w:rPr>
            </w:pPr>
            <w:r>
              <w:rPr>
                <w:rFonts w:ascii="Arial" w:eastAsia="Arial" w:hAnsi="Arial" w:cs="Arial"/>
                <w:color w:val="000000" w:themeColor="text1"/>
                <w:szCs w:val="20"/>
              </w:rPr>
              <w:t>Straight back.</w:t>
            </w:r>
          </w:p>
        </w:tc>
      </w:tr>
      <w:tr w:rsidR="00061613" w14:paraId="13465E7C" w14:textId="77777777">
        <w:trPr>
          <w:cantSplit/>
          <w:trHeight w:val="3981"/>
        </w:trPr>
        <w:tc>
          <w:tcPr>
            <w:tcW w:w="523" w:type="dxa"/>
            <w:vMerge/>
            <w:tcBorders>
              <w:top w:val="single" w:sz="4" w:space="0" w:color="000000"/>
              <w:left w:val="single" w:sz="4" w:space="0" w:color="000000"/>
              <w:bottom w:val="single" w:sz="4" w:space="0" w:color="000000"/>
              <w:right w:val="single" w:sz="4" w:space="0" w:color="000000"/>
            </w:tcBorders>
            <w:shd w:val="clear" w:color="auto" w:fill="D9D9D9"/>
          </w:tcPr>
          <w:p w14:paraId="20779FDD" w14:textId="77777777" w:rsidR="00061613" w:rsidRDefault="00061613">
            <w:pPr>
              <w:pStyle w:val="Tabellenbeschrlinks"/>
              <w:rPr>
                <w:rFonts w:asciiTheme="minorHAnsi" w:hAnsiTheme="minorHAnsi" w:cstheme="minorHAnsi"/>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283C9E81" w14:textId="77777777" w:rsidR="00061613" w:rsidRDefault="00000000">
            <w:pPr>
              <w:jc w:val="left"/>
              <w:rPr>
                <w:rFonts w:asciiTheme="minorHAnsi" w:eastAsia="Arial" w:hAnsi="Calibri" w:cs="Arial"/>
                <w:color w:val="000000" w:themeColor="text1"/>
                <w:sz w:val="24"/>
              </w:rPr>
            </w:pPr>
            <w:proofErr w:type="spellStart"/>
            <w:r>
              <w:rPr>
                <w:rFonts w:eastAsia="Arial" w:cs="Arial"/>
                <w:color w:val="000000" w:themeColor="text1"/>
                <w:sz w:val="24"/>
                <w:lang w:val="de-DE"/>
              </w:rPr>
              <w:t>Step</w:t>
            </w:r>
            <w:proofErr w:type="spellEnd"/>
            <w:r>
              <w:rPr>
                <w:rFonts w:eastAsia="Arial" w:cs="Arial"/>
                <w:color w:val="000000" w:themeColor="text1"/>
                <w:sz w:val="24"/>
                <w:lang w:val="de-DE"/>
              </w:rPr>
              <w:t xml:space="preserve"> 5</w:t>
            </w:r>
          </w:p>
          <w:p w14:paraId="38997DB3" w14:textId="77777777" w:rsidR="00061613" w:rsidRDefault="00000000">
            <w:pPr>
              <w:jc w:val="left"/>
              <w:rPr>
                <w:rFonts w:asciiTheme="minorHAnsi" w:eastAsia="Arial" w:hAnsi="Calibri" w:cs="Arial"/>
                <w:color w:val="000000" w:themeColor="text1"/>
                <w:sz w:val="24"/>
              </w:rPr>
            </w:pPr>
            <w:r>
              <w:rPr>
                <w:rFonts w:eastAsia="Arial" w:cs="Arial"/>
                <w:color w:val="000000" w:themeColor="text1"/>
                <w:sz w:val="24"/>
                <w:lang w:val="de-DE"/>
              </w:rPr>
              <w:t>Cat-</w:t>
            </w:r>
            <w:proofErr w:type="spellStart"/>
            <w:r>
              <w:rPr>
                <w:rFonts w:eastAsia="Arial" w:cs="Arial"/>
                <w:color w:val="000000" w:themeColor="text1"/>
                <w:sz w:val="24"/>
                <w:lang w:val="de-DE"/>
              </w:rPr>
              <w:t>Cow</w:t>
            </w:r>
            <w:proofErr w:type="spellEnd"/>
            <w:r>
              <w:rPr>
                <w:rFonts w:eastAsia="Arial" w:cs="Arial"/>
                <w:color w:val="000000" w:themeColor="text1"/>
                <w:sz w:val="24"/>
                <w:lang w:val="de-DE"/>
              </w:rPr>
              <w:t xml:space="preserve"> Stretch</w:t>
            </w:r>
          </w:p>
        </w:tc>
        <w:tc>
          <w:tcPr>
            <w:tcW w:w="7998" w:type="dxa"/>
            <w:tcBorders>
              <w:top w:val="single" w:sz="4" w:space="0" w:color="000000"/>
              <w:left w:val="single" w:sz="4" w:space="0" w:color="000000"/>
              <w:bottom w:val="single" w:sz="4" w:space="0" w:color="000000"/>
              <w:right w:val="single" w:sz="4" w:space="0" w:color="000000"/>
            </w:tcBorders>
            <w:vAlign w:val="center"/>
          </w:tcPr>
          <w:p w14:paraId="737816C3" w14:textId="77777777" w:rsidR="00061613" w:rsidRDefault="00000000">
            <w:pPr>
              <w:pStyle w:val="StandardWeb"/>
              <w:shd w:val="clear" w:color="auto" w:fill="FFFFFF"/>
              <w:spacing w:before="0" w:after="280"/>
              <w:jc w:val="right"/>
              <w:rPr>
                <w:rFonts w:ascii="Arial" w:eastAsia="Arial" w:hAnsi="Arial" w:cs="Arial"/>
                <w:color w:val="000000" w:themeColor="text1"/>
                <w:lang w:val="en-US"/>
              </w:rPr>
            </w:pPr>
            <w:r>
              <w:rPr>
                <w:rFonts w:ascii="Arial" w:eastAsia="Arial" w:hAnsi="Arial" w:cs="Arial"/>
                <w:noProof/>
                <w:color w:val="000000" w:themeColor="text1"/>
              </w:rPr>
              <mc:AlternateContent>
                <mc:Choice Requires="wpg">
                  <w:drawing>
                    <wp:anchor distT="0" distB="0" distL="114300" distR="114300" simplePos="0" relativeHeight="251658240" behindDoc="0" locked="0" layoutInCell="1" allowOverlap="1" wp14:anchorId="536E85F2" wp14:editId="521584EE">
                      <wp:simplePos x="0" y="0"/>
                      <wp:positionH relativeFrom="column">
                        <wp:posOffset>3129915</wp:posOffset>
                      </wp:positionH>
                      <wp:positionV relativeFrom="paragraph">
                        <wp:posOffset>3175</wp:posOffset>
                      </wp:positionV>
                      <wp:extent cx="1804670" cy="1358900"/>
                      <wp:effectExtent l="0" t="0" r="5080" b="0"/>
                      <wp:wrapSquare wrapText="bothSides"/>
                      <wp:docPr id="6" name="Grafik 5" descr="Ein Bild, das Person, Frau,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Frau, weiblich enthält.&#10;&#10;Automatisch generierte Beschreibung"/>
                              <pic:cNvPicPr>
                                <a:picLocks noChangeAspect="1"/>
                              </pic:cNvPicPr>
                            </pic:nvPicPr>
                            <pic:blipFill>
                              <a:blip r:embed="rId17"/>
                              <a:stretch/>
                            </pic:blipFill>
                            <pic:spPr bwMode="auto">
                              <a:xfrm>
                                <a:off x="0" y="0"/>
                                <a:ext cx="1804670" cy="135890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58240;o:allowoverlap:true;o:allowincell:true;mso-position-horizontal-relative:text;margin-left:246.45pt;mso-position-horizontal:absolute;mso-position-vertical-relative:text;margin-top:0.25pt;mso-position-vertical:absolute;width:142.10pt;height:107.00pt;mso-wrap-distance-left:9.00pt;mso-wrap-distance-top:0.00pt;mso-wrap-distance-right:9.00pt;mso-wrap-distance-bottom:0.00pt;z-index:1;" stroked="false">
                      <w10:wrap type="square"/>
                      <v:imagedata r:id="rId18" o:title=""/>
                      <o:lock v:ext="edit" rotation="t"/>
                    </v:shape>
                  </w:pict>
                </mc:Fallback>
              </mc:AlternateContent>
            </w:r>
          </w:p>
          <w:p w14:paraId="610E35C4" w14:textId="77777777" w:rsidR="00061613" w:rsidRDefault="00000000">
            <w:pPr>
              <w:pStyle w:val="StandardWeb"/>
              <w:shd w:val="clear" w:color="auto" w:fill="FFFFFF"/>
              <w:spacing w:before="0" w:after="280"/>
              <w:rPr>
                <w:rFonts w:ascii="Arial" w:eastAsia="Arial" w:hAnsi="Arial" w:cs="Arial"/>
                <w:color w:val="000000" w:themeColor="text1"/>
                <w:lang w:val="en-US"/>
              </w:rPr>
            </w:pPr>
            <w:r>
              <w:rPr>
                <w:rFonts w:ascii="Arial" w:eastAsia="Arial" w:hAnsi="Arial" w:cs="Arial"/>
                <w:color w:val="000000" w:themeColor="text1"/>
                <w:lang w:val="en-US"/>
              </w:rPr>
              <w:t>Alternating:</w:t>
            </w:r>
          </w:p>
          <w:p w14:paraId="793194DD" w14:textId="77777777" w:rsidR="00061613" w:rsidRDefault="00000000">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lang w:val="en-US"/>
              </w:rPr>
              <w:t xml:space="preserve">Looking forwards and upwards (inhale). </w:t>
            </w:r>
          </w:p>
          <w:p w14:paraId="7E28DB5E" w14:textId="77777777" w:rsidR="00061613" w:rsidRDefault="00000000">
            <w:pPr>
              <w:pStyle w:val="StandardWeb"/>
              <w:shd w:val="clear" w:color="auto" w:fill="FFFFFF"/>
              <w:spacing w:before="280" w:after="0"/>
              <w:rPr>
                <w:rFonts w:ascii="Arial" w:eastAsia="Arial" w:hAnsi="Arial" w:cs="Arial"/>
                <w:color w:val="000000" w:themeColor="text1"/>
                <w:lang w:val="en-US"/>
              </w:rPr>
            </w:pPr>
            <w:r>
              <w:rPr>
                <w:rFonts w:ascii="Arial" w:eastAsia="Arial" w:hAnsi="Arial" w:cs="Arial"/>
                <w:color w:val="000000" w:themeColor="text1"/>
                <w:lang w:val="en-US"/>
              </w:rPr>
              <w:t>Round back and hang head (exhale).</w:t>
            </w:r>
          </w:p>
          <w:p w14:paraId="0074935F" w14:textId="77777777" w:rsidR="00061613" w:rsidRDefault="00000000">
            <w:pPr>
              <w:pStyle w:val="StandardWeb"/>
              <w:shd w:val="clear" w:color="auto" w:fill="FFFFFF"/>
              <w:spacing w:before="280" w:after="0"/>
              <w:jc w:val="right"/>
              <w:rPr>
                <w:rFonts w:ascii="Arial" w:eastAsia="Arial" w:hAnsi="Arial" w:cs="Arial"/>
                <w:color w:val="000000" w:themeColor="text1"/>
                <w:lang w:val="en-US"/>
              </w:rPr>
            </w:pPr>
            <w:r>
              <w:rPr>
                <w:noProof/>
              </w:rPr>
              <mc:AlternateContent>
                <mc:Choice Requires="wpg">
                  <w:drawing>
                    <wp:inline distT="0" distB="0" distL="0" distR="0" wp14:anchorId="1E998D82" wp14:editId="03D66F0D">
                      <wp:extent cx="1812290" cy="1365250"/>
                      <wp:effectExtent l="0" t="0" r="0" b="6350"/>
                      <wp:docPr id="7" name="Grafik 6"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Sport, Gymnastik enthält.&#10;&#10;Automatisch generierte Beschreibung"/>
                              <pic:cNvPicPr>
                                <a:picLocks noChangeAspect="1"/>
                              </pic:cNvPicPr>
                            </pic:nvPicPr>
                            <pic:blipFill>
                              <a:blip r:embed="rId19"/>
                              <a:stretch/>
                            </pic:blipFill>
                            <pic:spPr bwMode="auto">
                              <a:xfrm>
                                <a:off x="0" y="0"/>
                                <a:ext cx="1812290" cy="136525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2.70pt;height:107.50pt;mso-wrap-distance-left:0.00pt;mso-wrap-distance-top:0.00pt;mso-wrap-distance-right:0.00pt;mso-wrap-distance-bottom:0.00pt;z-index:1;" stroked="false">
                      <v:imagedata r:id="rId20" o:title=""/>
                      <o:lock v:ext="edit" rotation="t"/>
                    </v:shape>
                  </w:pict>
                </mc:Fallback>
              </mc:AlternateContent>
            </w:r>
          </w:p>
        </w:tc>
      </w:tr>
      <w:tr w:rsidR="00061613" w14:paraId="1C2D58B7" w14:textId="77777777">
        <w:trPr>
          <w:cantSplit/>
          <w:trHeight w:val="2415"/>
        </w:trPr>
        <w:tc>
          <w:tcPr>
            <w:tcW w:w="523" w:type="dxa"/>
            <w:tcBorders>
              <w:top w:val="single" w:sz="4" w:space="0" w:color="000000"/>
              <w:left w:val="single" w:sz="4" w:space="0" w:color="000000"/>
              <w:bottom w:val="single" w:sz="4" w:space="0" w:color="000000"/>
              <w:right w:val="single" w:sz="4" w:space="0" w:color="000000"/>
            </w:tcBorders>
            <w:shd w:val="clear" w:color="auto" w:fill="D9D9D9"/>
          </w:tcPr>
          <w:p w14:paraId="0DA36CA7" w14:textId="77777777" w:rsidR="00061613" w:rsidRDefault="00061613">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518C0B16" w14:textId="77777777" w:rsidR="00061613" w:rsidRDefault="00000000">
            <w:pPr>
              <w:jc w:val="left"/>
              <w:rPr>
                <w:rFonts w:asciiTheme="minorHAnsi" w:eastAsia="Arial" w:hAnsi="Calibri" w:cs="Arial"/>
                <w:sz w:val="24"/>
              </w:rPr>
            </w:pPr>
            <w:proofErr w:type="spellStart"/>
            <w:r>
              <w:rPr>
                <w:rFonts w:eastAsia="Arial" w:cs="Arial"/>
                <w:sz w:val="24"/>
                <w:lang w:val="de-DE"/>
              </w:rPr>
              <w:t>Step</w:t>
            </w:r>
            <w:proofErr w:type="spellEnd"/>
            <w:r>
              <w:rPr>
                <w:rFonts w:eastAsia="Arial" w:cs="Arial"/>
                <w:sz w:val="24"/>
                <w:lang w:val="de-DE"/>
              </w:rPr>
              <w:t xml:space="preserve"> 6</w:t>
            </w:r>
          </w:p>
          <w:p w14:paraId="049226F8" w14:textId="77777777" w:rsidR="00061613" w:rsidRDefault="00000000">
            <w:pPr>
              <w:jc w:val="left"/>
              <w:rPr>
                <w:rFonts w:asciiTheme="minorHAnsi" w:eastAsia="Arial" w:hAnsi="Calibri" w:cs="Arial"/>
                <w:sz w:val="24"/>
              </w:rPr>
            </w:pPr>
            <w:proofErr w:type="spellStart"/>
            <w:r>
              <w:rPr>
                <w:rFonts w:eastAsia="Arial" w:cs="Arial"/>
                <w:sz w:val="24"/>
                <w:lang w:val="de-DE"/>
              </w:rPr>
              <w:t>Downward-Facing</w:t>
            </w:r>
            <w:proofErr w:type="spellEnd"/>
            <w:r>
              <w:rPr>
                <w:rFonts w:eastAsia="Arial" w:cs="Arial"/>
                <w:sz w:val="24"/>
                <w:lang w:val="de-DE"/>
              </w:rPr>
              <w:t xml:space="preserve"> Dog</w:t>
            </w:r>
          </w:p>
        </w:tc>
        <w:tc>
          <w:tcPr>
            <w:tcW w:w="7998" w:type="dxa"/>
            <w:tcBorders>
              <w:top w:val="single" w:sz="4" w:space="0" w:color="000000"/>
              <w:left w:val="single" w:sz="4" w:space="0" w:color="000000"/>
              <w:bottom w:val="single" w:sz="4" w:space="0" w:color="000000"/>
              <w:right w:val="single" w:sz="4" w:space="0" w:color="000000"/>
            </w:tcBorders>
            <w:vAlign w:val="center"/>
          </w:tcPr>
          <w:p w14:paraId="75EDBD66" w14:textId="77777777" w:rsidR="00061613" w:rsidRDefault="00000000">
            <w:pPr>
              <w:pStyle w:val="StandardWeb"/>
              <w:shd w:val="clear" w:color="auto" w:fill="FFFFFF"/>
              <w:spacing w:before="0" w:after="280"/>
              <w:rPr>
                <w:rFonts w:ascii="Arial" w:eastAsia="Arial" w:hAnsi="Arial" w:cs="Arial"/>
                <w:color w:val="000000" w:themeColor="text1"/>
                <w:szCs w:val="20"/>
                <w:lang w:val="en-US"/>
              </w:rPr>
            </w:pPr>
            <w:r>
              <w:rPr>
                <w:rFonts w:ascii="Arial" w:eastAsia="Arial" w:hAnsi="Arial" w:cs="Arial"/>
                <w:noProof/>
                <w:color w:val="000000" w:themeColor="text1"/>
                <w:szCs w:val="20"/>
              </w:rPr>
              <mc:AlternateContent>
                <mc:Choice Requires="wpg">
                  <w:drawing>
                    <wp:anchor distT="0" distB="0" distL="114300" distR="114300" simplePos="0" relativeHeight="26" behindDoc="0" locked="0" layoutInCell="1" allowOverlap="1" wp14:anchorId="546EE963" wp14:editId="3DFC667D">
                      <wp:simplePos x="0" y="0"/>
                      <wp:positionH relativeFrom="column">
                        <wp:posOffset>3135630</wp:posOffset>
                      </wp:positionH>
                      <wp:positionV relativeFrom="paragraph">
                        <wp:posOffset>21590</wp:posOffset>
                      </wp:positionV>
                      <wp:extent cx="1866265" cy="1405255"/>
                      <wp:effectExtent l="0" t="0" r="635" b="4445"/>
                      <wp:wrapSquare wrapText="bothSides"/>
                      <wp:docPr id="8" name="Grafik 8"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8" descr="Ein Bild, das Person, Sport, Gymnastik enthält.&#10;&#10;Automatisch generierte Beschreibung"/>
                              <pic:cNvPicPr>
                                <a:picLocks noChangeAspect="1"/>
                              </pic:cNvPicPr>
                            </pic:nvPicPr>
                            <pic:blipFill>
                              <a:blip r:embed="rId21"/>
                              <a:stretch/>
                            </pic:blipFill>
                            <pic:spPr bwMode="auto">
                              <a:xfrm>
                                <a:off x="0" y="0"/>
                                <a:ext cx="1866265" cy="140525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6;o:allowoverlap:true;o:allowincell:true;mso-position-horizontal-relative:text;margin-left:246.90pt;mso-position-horizontal:absolute;mso-position-vertical-relative:text;margin-top:1.70pt;mso-position-vertical:absolute;width:146.95pt;height:110.65pt;mso-wrap-distance-left:9.00pt;mso-wrap-distance-top:0.00pt;mso-wrap-distance-right:9.00pt;mso-wrap-distance-bottom:0.00pt;z-index:1;" stroked="false">
                      <w10:wrap type="square"/>
                      <v:imagedata r:id="rId22" o:title=""/>
                      <o:lock v:ext="edit" rotation="t"/>
                    </v:shape>
                  </w:pict>
                </mc:Fallback>
              </mc:AlternateContent>
            </w:r>
          </w:p>
          <w:p w14:paraId="3C87F2EF" w14:textId="77777777" w:rsidR="00061613" w:rsidRDefault="00000000">
            <w:pPr>
              <w:pStyle w:val="StandardWeb"/>
              <w:shd w:val="clear" w:color="auto" w:fill="FFFFFF"/>
              <w:spacing w:before="280" w:after="280"/>
              <w:rPr>
                <w:rFonts w:asciiTheme="minorHAnsi" w:eastAsia="Arial" w:hAnsi="Calibri" w:cs="Arial"/>
                <w:color w:val="000000" w:themeColor="text1"/>
                <w:szCs w:val="20"/>
                <w:lang w:val="en-US"/>
              </w:rPr>
            </w:pPr>
            <w:r>
              <w:rPr>
                <w:rFonts w:ascii="Arial" w:eastAsia="Arial" w:hAnsi="Arial" w:cs="Arial"/>
                <w:color w:val="000000" w:themeColor="text1"/>
                <w:szCs w:val="20"/>
                <w:lang w:val="en-US"/>
              </w:rPr>
              <w:t>Arms stretched forward on the floor.</w:t>
            </w:r>
          </w:p>
          <w:p w14:paraId="467F7E7C" w14:textId="77777777" w:rsidR="00061613" w:rsidRDefault="00000000">
            <w:pPr>
              <w:pStyle w:val="StandardWeb"/>
              <w:shd w:val="clear" w:color="auto" w:fill="FFFFFF"/>
              <w:spacing w:before="280" w:after="280"/>
              <w:rPr>
                <w:rFonts w:ascii="Arial" w:eastAsia="Arial" w:hAnsi="Arial" w:cs="Arial"/>
                <w:color w:val="000000" w:themeColor="text1"/>
                <w:szCs w:val="20"/>
                <w:lang w:val="en-US"/>
              </w:rPr>
            </w:pPr>
            <w:r>
              <w:rPr>
                <w:rFonts w:ascii="Arial" w:eastAsia="Arial" w:hAnsi="Arial" w:cs="Arial"/>
                <w:color w:val="000000" w:themeColor="text1"/>
                <w:szCs w:val="20"/>
                <w:lang w:val="en-US"/>
              </w:rPr>
              <w:t>Push buttocks up.</w:t>
            </w:r>
          </w:p>
          <w:p w14:paraId="242435B6" w14:textId="77777777" w:rsidR="00061613" w:rsidRDefault="00000000">
            <w:pPr>
              <w:pStyle w:val="StandardWeb"/>
              <w:shd w:val="clear" w:color="auto" w:fill="FFFFFF"/>
              <w:spacing w:before="280" w:after="280"/>
              <w:rPr>
                <w:rFonts w:ascii="Arial" w:eastAsia="Arial" w:hAnsi="Arial" w:cs="Arial"/>
                <w:color w:val="000000" w:themeColor="text1"/>
                <w:szCs w:val="20"/>
                <w:lang w:val="en-US"/>
              </w:rPr>
            </w:pPr>
            <w:r>
              <w:rPr>
                <w:rFonts w:ascii="Arial" w:eastAsia="Arial" w:hAnsi="Arial" w:cs="Arial"/>
                <w:color w:val="000000" w:themeColor="text1"/>
                <w:szCs w:val="20"/>
                <w:lang w:val="en-US"/>
              </w:rPr>
              <w:t xml:space="preserve">Head between arms. </w:t>
            </w:r>
          </w:p>
        </w:tc>
      </w:tr>
      <w:tr w:rsidR="00061613" w14:paraId="21586EF7" w14:textId="77777777">
        <w:trPr>
          <w:cantSplit/>
          <w:trHeight w:val="615"/>
        </w:trPr>
        <w:tc>
          <w:tcPr>
            <w:tcW w:w="523" w:type="dxa"/>
            <w:tcBorders>
              <w:top w:val="single" w:sz="4" w:space="0" w:color="000000"/>
              <w:left w:val="single" w:sz="4" w:space="0" w:color="000000"/>
              <w:bottom w:val="single" w:sz="4" w:space="0" w:color="000000"/>
              <w:right w:val="single" w:sz="4" w:space="0" w:color="000000"/>
            </w:tcBorders>
            <w:shd w:val="clear" w:color="auto" w:fill="D9D9D9"/>
          </w:tcPr>
          <w:p w14:paraId="12B136E8" w14:textId="77777777" w:rsidR="00061613" w:rsidRDefault="00061613">
            <w:pPr>
              <w:pStyle w:val="Tabellenbeschrlinks"/>
              <w:rPr>
                <w:rFonts w:asciiTheme="minorHAnsi" w:hAnsiTheme="minorHAnsi" w:cstheme="minorHAnsi"/>
                <w:lang w:val="en-US"/>
              </w:rPr>
            </w:pPr>
          </w:p>
        </w:tc>
        <w:tc>
          <w:tcPr>
            <w:tcW w:w="1446" w:type="dxa"/>
            <w:tcBorders>
              <w:top w:val="single" w:sz="4" w:space="0" w:color="000000"/>
              <w:left w:val="single" w:sz="4" w:space="0" w:color="000000"/>
              <w:bottom w:val="single" w:sz="4" w:space="0" w:color="000000"/>
              <w:right w:val="single" w:sz="4" w:space="0" w:color="000000"/>
            </w:tcBorders>
            <w:vAlign w:val="center"/>
          </w:tcPr>
          <w:p w14:paraId="33940E44" w14:textId="77777777" w:rsidR="00061613" w:rsidRDefault="00000000">
            <w:pPr>
              <w:jc w:val="left"/>
              <w:rPr>
                <w:rFonts w:asciiTheme="minorHAnsi" w:eastAsia="Arial" w:hAnsi="Calibri" w:cs="Arial"/>
                <w:sz w:val="24"/>
              </w:rPr>
            </w:pPr>
            <w:proofErr w:type="spellStart"/>
            <w:r>
              <w:rPr>
                <w:rFonts w:eastAsia="Arial" w:cs="Arial"/>
                <w:sz w:val="24"/>
                <w:lang w:val="de-DE"/>
              </w:rPr>
              <w:t>Step</w:t>
            </w:r>
            <w:proofErr w:type="spellEnd"/>
            <w:r>
              <w:rPr>
                <w:rFonts w:eastAsia="Arial" w:cs="Arial"/>
                <w:sz w:val="24"/>
                <w:lang w:val="de-DE"/>
              </w:rPr>
              <w:t xml:space="preserve"> 7</w:t>
            </w:r>
          </w:p>
          <w:p w14:paraId="51F41215" w14:textId="77777777" w:rsidR="00061613" w:rsidRDefault="00000000">
            <w:pPr>
              <w:jc w:val="left"/>
              <w:rPr>
                <w:rFonts w:asciiTheme="minorHAnsi" w:eastAsia="Arial" w:hAnsi="Calibri" w:cs="Arial"/>
                <w:sz w:val="24"/>
              </w:rPr>
            </w:pPr>
            <w:proofErr w:type="spellStart"/>
            <w:r>
              <w:rPr>
                <w:rFonts w:eastAsia="Arial" w:cs="Arial"/>
                <w:sz w:val="24"/>
                <w:lang w:val="de-DE"/>
              </w:rPr>
              <w:t>Child’s</w:t>
            </w:r>
            <w:proofErr w:type="spellEnd"/>
            <w:r>
              <w:rPr>
                <w:rFonts w:eastAsia="Arial" w:cs="Arial"/>
                <w:sz w:val="24"/>
                <w:lang w:val="de-DE"/>
              </w:rPr>
              <w:t xml:space="preserve"> Pose</w:t>
            </w:r>
          </w:p>
        </w:tc>
        <w:tc>
          <w:tcPr>
            <w:tcW w:w="7998" w:type="dxa"/>
            <w:tcBorders>
              <w:top w:val="single" w:sz="4" w:space="0" w:color="000000"/>
              <w:left w:val="single" w:sz="4" w:space="0" w:color="000000"/>
              <w:bottom w:val="single" w:sz="4" w:space="0" w:color="000000"/>
              <w:right w:val="single" w:sz="4" w:space="0" w:color="000000"/>
            </w:tcBorders>
            <w:vAlign w:val="center"/>
          </w:tcPr>
          <w:p w14:paraId="1B667F21" w14:textId="77777777" w:rsidR="00061613" w:rsidRDefault="00000000">
            <w:pPr>
              <w:pStyle w:val="StandardWeb"/>
              <w:shd w:val="clear" w:color="auto" w:fill="FFFFFF"/>
              <w:spacing w:before="0" w:after="280"/>
              <w:rPr>
                <w:rFonts w:ascii="Arial" w:eastAsia="Arial" w:hAnsi="Arial" w:cs="Arial"/>
                <w:color w:val="000000" w:themeColor="text1"/>
                <w:szCs w:val="20"/>
                <w:lang w:val="en-US"/>
              </w:rPr>
            </w:pPr>
            <w:r>
              <w:rPr>
                <w:rFonts w:ascii="Arial" w:eastAsia="Arial" w:hAnsi="Arial" w:cs="Arial"/>
                <w:noProof/>
                <w:color w:val="000000" w:themeColor="text1"/>
                <w:szCs w:val="20"/>
              </w:rPr>
              <mc:AlternateContent>
                <mc:Choice Requires="wpg">
                  <w:drawing>
                    <wp:anchor distT="0" distB="0" distL="114300" distR="114300" simplePos="0" relativeHeight="27" behindDoc="0" locked="0" layoutInCell="1" allowOverlap="1" wp14:anchorId="16F495FD" wp14:editId="402AD6D0">
                      <wp:simplePos x="0" y="0"/>
                      <wp:positionH relativeFrom="column">
                        <wp:posOffset>3157220</wp:posOffset>
                      </wp:positionH>
                      <wp:positionV relativeFrom="paragraph">
                        <wp:posOffset>1905</wp:posOffset>
                      </wp:positionV>
                      <wp:extent cx="1816100" cy="1217295"/>
                      <wp:effectExtent l="0" t="0" r="0" b="1905"/>
                      <wp:wrapSquare wrapText="bothSides"/>
                      <wp:docPr id="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3"/>
                              <a:stretch/>
                            </pic:blipFill>
                            <pic:spPr bwMode="auto">
                              <a:xfrm>
                                <a:off x="0" y="0"/>
                                <a:ext cx="1816100" cy="12172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7;o:allowoverlap:true;o:allowincell:true;mso-position-horizontal-relative:text;margin-left:248.60pt;mso-position-horizontal:absolute;mso-position-vertical-relative:text;margin-top:0.15pt;mso-position-vertical:absolute;width:143.00pt;height:95.85pt;mso-wrap-distance-left:9.00pt;mso-wrap-distance-top:0.00pt;mso-wrap-distance-right:9.00pt;mso-wrap-distance-bottom:0.00pt;z-index:1;" stroked="false">
                      <w10:wrap type="square"/>
                      <v:imagedata r:id="rId24" o:title=""/>
                      <o:lock v:ext="edit" rotation="t"/>
                    </v:shape>
                  </w:pict>
                </mc:Fallback>
              </mc:AlternateContent>
            </w:r>
          </w:p>
          <w:p w14:paraId="4627E41D" w14:textId="77777777" w:rsidR="00061613" w:rsidRDefault="00000000">
            <w:pPr>
              <w:pStyle w:val="StandardWeb"/>
              <w:shd w:val="clear" w:color="auto" w:fill="FFFFFF"/>
              <w:spacing w:before="280" w:after="280"/>
              <w:rPr>
                <w:rFonts w:asciiTheme="minorHAnsi" w:eastAsia="Arial" w:hAnsi="Calibri" w:cs="Arial"/>
                <w:color w:val="000000" w:themeColor="text1"/>
                <w:szCs w:val="20"/>
                <w:lang w:val="en-US"/>
              </w:rPr>
            </w:pPr>
            <w:r>
              <w:rPr>
                <w:rFonts w:ascii="Arial" w:eastAsia="Arial" w:hAnsi="Arial" w:cs="Arial"/>
                <w:color w:val="000000" w:themeColor="text1"/>
                <w:szCs w:val="20"/>
                <w:lang w:val="en-US"/>
              </w:rPr>
              <w:t xml:space="preserve">Forehead on the mat. </w:t>
            </w:r>
          </w:p>
          <w:p w14:paraId="0366FF2F" w14:textId="77777777" w:rsidR="00061613" w:rsidRDefault="00000000">
            <w:pPr>
              <w:pStyle w:val="StandardWeb"/>
              <w:shd w:val="clear" w:color="auto" w:fill="FFFFFF"/>
              <w:spacing w:before="280" w:after="280"/>
              <w:rPr>
                <w:rFonts w:ascii="Arial" w:eastAsia="Arial" w:hAnsi="Arial" w:cs="Arial"/>
                <w:color w:val="000000" w:themeColor="text1"/>
                <w:lang w:val="en-US"/>
              </w:rPr>
            </w:pPr>
            <w:r>
              <w:rPr>
                <w:rFonts w:ascii="Arial" w:eastAsia="Arial" w:hAnsi="Arial" w:cs="Arial"/>
                <w:color w:val="000000" w:themeColor="text1"/>
                <w:szCs w:val="20"/>
                <w:lang w:val="en-US"/>
              </w:rPr>
              <w:t>Arms far forward.</w:t>
            </w:r>
          </w:p>
        </w:tc>
      </w:tr>
    </w:tbl>
    <w:p w14:paraId="58A5B8BE" w14:textId="77777777" w:rsidR="00061613" w:rsidRDefault="00061613">
      <w:pPr>
        <w:spacing w:beforeAutospacing="1" w:afterAutospacing="1"/>
        <w:jc w:val="left"/>
        <w:rPr>
          <w:rFonts w:asciiTheme="minorHAnsi" w:hAnsiTheme="minorHAnsi" w:cstheme="minorHAnsi"/>
          <w:sz w:val="32"/>
          <w:szCs w:val="30"/>
          <w:lang w:val="en-US"/>
        </w:rPr>
      </w:pPr>
    </w:p>
    <w:p w14:paraId="68AD4802" w14:textId="77777777" w:rsidR="00061613" w:rsidRDefault="00000000">
      <w:pPr>
        <w:spacing w:before="0" w:after="0"/>
        <w:jc w:val="left"/>
        <w:rPr>
          <w:rFonts w:asciiTheme="minorHAnsi" w:hAnsiTheme="minorHAnsi" w:cstheme="minorHAnsi"/>
          <w:sz w:val="32"/>
          <w:szCs w:val="30"/>
          <w:lang w:val="en-US"/>
        </w:rPr>
      </w:pPr>
      <w:r>
        <w:rPr>
          <w:rFonts w:asciiTheme="minorHAnsi" w:hAnsiTheme="minorHAnsi" w:cstheme="minorHAnsi"/>
          <w:sz w:val="32"/>
          <w:szCs w:val="30"/>
          <w:lang w:val="en-US"/>
        </w:rPr>
        <w:br w:type="page" w:clear="all"/>
      </w:r>
    </w:p>
    <w:p w14:paraId="5AB05FA6" w14:textId="77777777" w:rsidR="00061613" w:rsidRDefault="00000000">
      <w:pPr>
        <w:spacing w:beforeAutospacing="1" w:afterAutospacing="1"/>
        <w:jc w:val="left"/>
        <w:rPr>
          <w:rFonts w:asciiTheme="minorHAnsi" w:hAnsiTheme="minorHAnsi" w:cstheme="minorHAnsi"/>
          <w:b/>
          <w:sz w:val="30"/>
          <w:szCs w:val="30"/>
          <w:lang w:val="de-DE"/>
        </w:rPr>
      </w:pPr>
      <w:r>
        <w:rPr>
          <w:rFonts w:asciiTheme="minorHAnsi" w:hAnsiTheme="minorHAnsi" w:cstheme="minorHAnsi"/>
          <w:b/>
          <w:sz w:val="32"/>
          <w:szCs w:val="30"/>
          <w:lang w:val="de-DE"/>
        </w:rPr>
        <w:lastRenderedPageBreak/>
        <w:t>Aufgabe</w:t>
      </w:r>
    </w:p>
    <w:p w14:paraId="3B5244DD" w14:textId="77777777" w:rsidR="00061613" w:rsidRDefault="00000000">
      <w:pPr>
        <w:spacing w:beforeAutospacing="1" w:afterAutospacing="1"/>
        <w:jc w:val="left"/>
        <w:rPr>
          <w:rFonts w:hAnsiTheme="minorHAnsi" w:cstheme="minorHAnsi"/>
          <w:sz w:val="24"/>
          <w:szCs w:val="24"/>
          <w:lang w:val="de-DE"/>
        </w:rPr>
      </w:pPr>
      <w:r>
        <w:rPr>
          <w:rFonts w:asciiTheme="minorHAnsi" w:hAnsiTheme="minorHAnsi" w:cstheme="minorHAnsi"/>
          <w:sz w:val="24"/>
          <w:szCs w:val="24"/>
          <w:lang w:val="de-DE"/>
        </w:rPr>
        <w:t>Yoga wird im Training in vielen Sportarten mittlerweile auch als Entspannungs- und Beweglich-</w:t>
      </w:r>
      <w:proofErr w:type="spellStart"/>
      <w:r>
        <w:rPr>
          <w:rFonts w:asciiTheme="minorHAnsi" w:hAnsiTheme="minorHAnsi" w:cstheme="minorHAnsi"/>
          <w:sz w:val="24"/>
          <w:szCs w:val="24"/>
          <w:lang w:val="de-DE"/>
        </w:rPr>
        <w:t>keitstraining</w:t>
      </w:r>
      <w:proofErr w:type="spellEnd"/>
      <w:r>
        <w:rPr>
          <w:rFonts w:asciiTheme="minorHAnsi" w:hAnsiTheme="minorHAnsi" w:cstheme="minorHAnsi"/>
          <w:sz w:val="24"/>
          <w:szCs w:val="24"/>
          <w:lang w:val="de-DE"/>
        </w:rPr>
        <w:t xml:space="preserve">, zur </w:t>
      </w:r>
      <w:proofErr w:type="spellStart"/>
      <w:r>
        <w:rPr>
          <w:rFonts w:asciiTheme="minorHAnsi" w:hAnsiTheme="minorHAnsi" w:cstheme="minorHAnsi"/>
          <w:sz w:val="24"/>
          <w:szCs w:val="24"/>
          <w:lang w:val="de-DE"/>
        </w:rPr>
        <w:t>Kräftigung</w:t>
      </w:r>
      <w:proofErr w:type="spellEnd"/>
      <w:r>
        <w:rPr>
          <w:rFonts w:asciiTheme="minorHAnsi" w:hAnsiTheme="minorHAnsi" w:cstheme="minorHAnsi"/>
          <w:sz w:val="24"/>
          <w:szCs w:val="24"/>
          <w:lang w:val="de-DE"/>
        </w:rPr>
        <w:t xml:space="preserve"> der Muskulatur sowie zur </w:t>
      </w:r>
      <w:proofErr w:type="spellStart"/>
      <w:r>
        <w:rPr>
          <w:rFonts w:asciiTheme="minorHAnsi" w:hAnsiTheme="minorHAnsi" w:cstheme="minorHAnsi"/>
          <w:sz w:val="24"/>
          <w:szCs w:val="24"/>
          <w:lang w:val="de-DE"/>
        </w:rPr>
        <w:t>Förderung</w:t>
      </w:r>
      <w:proofErr w:type="spellEnd"/>
      <w:r>
        <w:rPr>
          <w:rFonts w:asciiTheme="minorHAnsi" w:hAnsiTheme="minorHAnsi" w:cstheme="minorHAnsi"/>
          <w:sz w:val="24"/>
          <w:szCs w:val="24"/>
          <w:lang w:val="de-DE"/>
        </w:rPr>
        <w:t xml:space="preserve"> der Konzentration eingesetzt. Um die </w:t>
      </w:r>
      <w:proofErr w:type="spellStart"/>
      <w:r>
        <w:rPr>
          <w:rFonts w:asciiTheme="minorHAnsi" w:hAnsiTheme="minorHAnsi" w:cstheme="minorHAnsi"/>
          <w:sz w:val="24"/>
          <w:szCs w:val="24"/>
          <w:lang w:val="de-DE"/>
        </w:rPr>
        <w:t>vielfältigen</w:t>
      </w:r>
      <w:proofErr w:type="spellEnd"/>
      <w:r>
        <w:rPr>
          <w:rFonts w:asciiTheme="minorHAnsi" w:hAnsiTheme="minorHAnsi" w:cstheme="minorHAnsi"/>
          <w:sz w:val="24"/>
          <w:szCs w:val="24"/>
          <w:lang w:val="de-DE"/>
        </w:rPr>
        <w:t xml:space="preserve"> Einsatzbereiche und -</w:t>
      </w:r>
      <w:proofErr w:type="spellStart"/>
      <w:r>
        <w:rPr>
          <w:rFonts w:asciiTheme="minorHAnsi" w:hAnsiTheme="minorHAnsi" w:cstheme="minorHAnsi"/>
          <w:sz w:val="24"/>
          <w:szCs w:val="24"/>
          <w:lang w:val="de-DE"/>
        </w:rPr>
        <w:t>möglichkeiten</w:t>
      </w:r>
      <w:proofErr w:type="spellEnd"/>
      <w:r>
        <w:rPr>
          <w:rFonts w:asciiTheme="minorHAnsi" w:hAnsiTheme="minorHAnsi" w:cstheme="minorHAnsi"/>
          <w:sz w:val="24"/>
          <w:szCs w:val="24"/>
          <w:lang w:val="de-DE"/>
        </w:rPr>
        <w:t xml:space="preserve"> zu verdeutlichen, eignet sich beispiels-weise ein entsprechender Einstieg mit einem Bild, aus dem der Bezug zum Yoga hervorgeht, (z. B. die deutsche Fußballnationalmannschaft oder eine </w:t>
      </w:r>
      <w:proofErr w:type="spellStart"/>
      <w:r>
        <w:rPr>
          <w:rFonts w:asciiTheme="minorHAnsi" w:hAnsiTheme="minorHAnsi" w:cstheme="minorHAnsi"/>
          <w:sz w:val="24"/>
          <w:szCs w:val="24"/>
          <w:lang w:val="de-DE"/>
        </w:rPr>
        <w:t>berühmte</w:t>
      </w:r>
      <w:proofErr w:type="spellEnd"/>
      <w:r>
        <w:rPr>
          <w:rFonts w:asciiTheme="minorHAnsi" w:hAnsiTheme="minorHAnsi" w:cstheme="minorHAnsi"/>
          <w:sz w:val="24"/>
          <w:szCs w:val="24"/>
          <w:lang w:val="de-DE"/>
        </w:rPr>
        <w:t xml:space="preserve"> </w:t>
      </w:r>
      <w:proofErr w:type="spellStart"/>
      <w:r>
        <w:rPr>
          <w:rFonts w:asciiTheme="minorHAnsi" w:hAnsiTheme="minorHAnsi" w:cstheme="minorHAnsi"/>
          <w:sz w:val="24"/>
          <w:szCs w:val="24"/>
          <w:lang w:val="de-DE"/>
        </w:rPr>
        <w:t>Sportlerpersönlichkeit</w:t>
      </w:r>
      <w:proofErr w:type="spellEnd"/>
      <w:r>
        <w:rPr>
          <w:rFonts w:asciiTheme="minorHAnsi" w:hAnsiTheme="minorHAnsi" w:cstheme="minorHAnsi"/>
          <w:sz w:val="24"/>
          <w:szCs w:val="24"/>
          <w:lang w:val="de-DE"/>
        </w:rPr>
        <w:t xml:space="preserve"> beim Yoga). Bei dieser Gelegenheit </w:t>
      </w:r>
      <w:proofErr w:type="spellStart"/>
      <w:r>
        <w:rPr>
          <w:rFonts w:asciiTheme="minorHAnsi" w:hAnsiTheme="minorHAnsi" w:cstheme="minorHAnsi"/>
          <w:sz w:val="24"/>
          <w:szCs w:val="24"/>
          <w:lang w:val="de-DE"/>
        </w:rPr>
        <w:t>können</w:t>
      </w:r>
      <w:proofErr w:type="spellEnd"/>
      <w:r>
        <w:rPr>
          <w:rFonts w:asciiTheme="minorHAnsi" w:hAnsiTheme="minorHAnsi" w:cstheme="minorHAnsi"/>
          <w:sz w:val="24"/>
          <w:szCs w:val="24"/>
          <w:lang w:val="de-DE"/>
        </w:rPr>
        <w:t xml:space="preserve"> eventuelle Vorerfahrungen erfragt werden, ebenso kann man </w:t>
      </w:r>
      <w:proofErr w:type="spellStart"/>
      <w:r>
        <w:rPr>
          <w:rFonts w:asciiTheme="minorHAnsi" w:hAnsiTheme="minorHAnsi" w:cstheme="minorHAnsi"/>
          <w:sz w:val="24"/>
          <w:szCs w:val="24"/>
          <w:lang w:val="de-DE"/>
        </w:rPr>
        <w:t>über</w:t>
      </w:r>
      <w:proofErr w:type="spellEnd"/>
      <w:r>
        <w:rPr>
          <w:rFonts w:asciiTheme="minorHAnsi" w:hAnsiTheme="minorHAnsi" w:cstheme="minorHAnsi"/>
          <w:sz w:val="24"/>
          <w:szCs w:val="24"/>
          <w:lang w:val="de-DE"/>
        </w:rPr>
        <w:t xml:space="preserve"> die </w:t>
      </w:r>
      <w:proofErr w:type="spellStart"/>
      <w:r>
        <w:rPr>
          <w:rFonts w:asciiTheme="minorHAnsi" w:hAnsiTheme="minorHAnsi" w:cstheme="minorHAnsi"/>
          <w:sz w:val="24"/>
          <w:szCs w:val="24"/>
          <w:lang w:val="de-DE"/>
        </w:rPr>
        <w:t>Gründe</w:t>
      </w:r>
      <w:proofErr w:type="spellEnd"/>
      <w:r>
        <w:rPr>
          <w:rFonts w:asciiTheme="minorHAnsi" w:hAnsiTheme="minorHAnsi" w:cstheme="minorHAnsi"/>
          <w:sz w:val="24"/>
          <w:szCs w:val="24"/>
          <w:lang w:val="de-DE"/>
        </w:rPr>
        <w:t xml:space="preserve"> der großen </w:t>
      </w:r>
      <w:proofErr w:type="spellStart"/>
      <w:r>
        <w:rPr>
          <w:rFonts w:asciiTheme="minorHAnsi" w:hAnsiTheme="minorHAnsi" w:cstheme="minorHAnsi"/>
          <w:sz w:val="24"/>
          <w:szCs w:val="24"/>
          <w:lang w:val="de-DE"/>
        </w:rPr>
        <w:t>Popularität</w:t>
      </w:r>
      <w:proofErr w:type="spellEnd"/>
      <w:r>
        <w:rPr>
          <w:rFonts w:asciiTheme="minorHAnsi" w:hAnsiTheme="minorHAnsi" w:cstheme="minorHAnsi"/>
          <w:sz w:val="24"/>
          <w:szCs w:val="24"/>
          <w:lang w:val="de-DE"/>
        </w:rPr>
        <w:t xml:space="preserve"> des Yogas ins </w:t>
      </w:r>
      <w:proofErr w:type="spellStart"/>
      <w:r>
        <w:rPr>
          <w:rFonts w:asciiTheme="minorHAnsi" w:hAnsiTheme="minorHAnsi" w:cstheme="minorHAnsi"/>
          <w:sz w:val="24"/>
          <w:szCs w:val="24"/>
          <w:lang w:val="de-DE"/>
        </w:rPr>
        <w:t>Gespräch</w:t>
      </w:r>
      <w:proofErr w:type="spellEnd"/>
      <w:r>
        <w:rPr>
          <w:rFonts w:asciiTheme="minorHAnsi" w:hAnsiTheme="minorHAnsi" w:cstheme="minorHAnsi"/>
          <w:sz w:val="24"/>
          <w:szCs w:val="24"/>
          <w:lang w:val="de-DE"/>
        </w:rPr>
        <w:t xml:space="preserve"> kommen. </w:t>
      </w:r>
    </w:p>
    <w:p w14:paraId="5E2898CB" w14:textId="77777777" w:rsidR="00061613" w:rsidRDefault="00000000">
      <w:pPr>
        <w:spacing w:beforeAutospacing="1" w:afterAutospacing="1"/>
        <w:jc w:val="left"/>
        <w:rPr>
          <w:rFonts w:asciiTheme="minorHAnsi" w:hAnsiTheme="minorHAnsi" w:cstheme="minorHAnsi"/>
          <w:b/>
          <w:sz w:val="24"/>
          <w:szCs w:val="24"/>
          <w:lang w:val="de-DE"/>
        </w:rPr>
      </w:pPr>
      <w:proofErr w:type="spellStart"/>
      <w:r>
        <w:rPr>
          <w:rFonts w:asciiTheme="minorHAnsi" w:hAnsiTheme="minorHAnsi" w:cstheme="minorHAnsi"/>
          <w:b/>
          <w:sz w:val="32"/>
          <w:szCs w:val="24"/>
          <w:lang w:val="de-DE"/>
        </w:rPr>
        <w:t>Durchführung</w:t>
      </w:r>
      <w:proofErr w:type="spellEnd"/>
      <w:r>
        <w:rPr>
          <w:rFonts w:asciiTheme="minorHAnsi" w:hAnsiTheme="minorHAnsi" w:cstheme="minorHAnsi"/>
          <w:b/>
          <w:sz w:val="24"/>
          <w:szCs w:val="24"/>
          <w:lang w:val="de-DE"/>
        </w:rPr>
        <w:t xml:space="preserve"> </w:t>
      </w:r>
    </w:p>
    <w:p w14:paraId="567A7AA9" w14:textId="77777777" w:rsidR="00061613" w:rsidRDefault="00000000">
      <w:pPr>
        <w:spacing w:beforeAutospacing="1" w:afterAutospacing="1"/>
        <w:jc w:val="left"/>
        <w:rPr>
          <w:rFonts w:asciiTheme="minorHAnsi" w:hAnsiTheme="minorHAnsi" w:cstheme="minorHAnsi"/>
          <w:sz w:val="24"/>
          <w:szCs w:val="24"/>
          <w:lang w:val="de-DE"/>
        </w:rPr>
      </w:pPr>
      <w:r>
        <w:rPr>
          <w:rFonts w:asciiTheme="minorHAnsi" w:hAnsiTheme="minorHAnsi" w:cstheme="minorHAnsi"/>
          <w:sz w:val="24"/>
          <w:szCs w:val="24"/>
          <w:lang w:val="de-DE"/>
        </w:rPr>
        <w:t xml:space="preserve">Yoga-Einheiten </w:t>
      </w:r>
      <w:proofErr w:type="spellStart"/>
      <w:r>
        <w:rPr>
          <w:rFonts w:asciiTheme="minorHAnsi" w:hAnsiTheme="minorHAnsi" w:cstheme="minorHAnsi"/>
          <w:sz w:val="24"/>
          <w:szCs w:val="24"/>
          <w:lang w:val="de-DE"/>
        </w:rPr>
        <w:t>können</w:t>
      </w:r>
      <w:proofErr w:type="spellEnd"/>
      <w:r>
        <w:rPr>
          <w:rFonts w:asciiTheme="minorHAnsi" w:hAnsiTheme="minorHAnsi" w:cstheme="minorHAnsi"/>
          <w:sz w:val="24"/>
          <w:szCs w:val="24"/>
          <w:lang w:val="de-DE"/>
        </w:rPr>
        <w:t xml:space="preserve"> nicht nur in der Sporthalle, sondern zum Beispiel auch im Klassenzimmer oder in einem anderen, geeigneten Raum </w:t>
      </w:r>
      <w:proofErr w:type="spellStart"/>
      <w:r>
        <w:rPr>
          <w:rFonts w:asciiTheme="minorHAnsi" w:hAnsiTheme="minorHAnsi" w:cstheme="minorHAnsi"/>
          <w:sz w:val="24"/>
          <w:szCs w:val="24"/>
          <w:lang w:val="de-DE"/>
        </w:rPr>
        <w:t>durchgeführt</w:t>
      </w:r>
      <w:proofErr w:type="spellEnd"/>
      <w:r>
        <w:rPr>
          <w:rFonts w:asciiTheme="minorHAnsi" w:hAnsiTheme="minorHAnsi" w:cstheme="minorHAnsi"/>
          <w:sz w:val="24"/>
          <w:szCs w:val="24"/>
          <w:lang w:val="de-DE"/>
        </w:rPr>
        <w:t xml:space="preserve"> werden. Bei </w:t>
      </w:r>
      <w:proofErr w:type="spellStart"/>
      <w:r>
        <w:rPr>
          <w:rFonts w:asciiTheme="minorHAnsi" w:hAnsiTheme="minorHAnsi" w:cstheme="minorHAnsi"/>
          <w:sz w:val="24"/>
          <w:szCs w:val="24"/>
          <w:lang w:val="de-DE"/>
        </w:rPr>
        <w:t>wärmeren</w:t>
      </w:r>
      <w:proofErr w:type="spellEnd"/>
      <w:r>
        <w:rPr>
          <w:rFonts w:asciiTheme="minorHAnsi" w:hAnsiTheme="minorHAnsi" w:cstheme="minorHAnsi"/>
          <w:sz w:val="24"/>
          <w:szCs w:val="24"/>
          <w:lang w:val="de-DE"/>
        </w:rPr>
        <w:t xml:space="preserve"> Temperaturen spricht auch nichts gegen Yoga im Freien. Hier ist </w:t>
      </w:r>
      <w:proofErr w:type="spellStart"/>
      <w:r>
        <w:rPr>
          <w:rFonts w:asciiTheme="minorHAnsi" w:hAnsiTheme="minorHAnsi" w:cstheme="minorHAnsi"/>
          <w:sz w:val="24"/>
          <w:szCs w:val="24"/>
          <w:lang w:val="de-DE"/>
        </w:rPr>
        <w:t>sichtgeschütztes</w:t>
      </w:r>
      <w:proofErr w:type="spellEnd"/>
      <w:r>
        <w:rPr>
          <w:rFonts w:asciiTheme="minorHAnsi" w:hAnsiTheme="minorHAnsi" w:cstheme="minorHAnsi"/>
          <w:sz w:val="24"/>
          <w:szCs w:val="24"/>
          <w:lang w:val="de-DE"/>
        </w:rPr>
        <w:t xml:space="preserve"> </w:t>
      </w:r>
      <w:proofErr w:type="spellStart"/>
      <w:r>
        <w:rPr>
          <w:rFonts w:asciiTheme="minorHAnsi" w:hAnsiTheme="minorHAnsi" w:cstheme="minorHAnsi"/>
          <w:sz w:val="24"/>
          <w:szCs w:val="24"/>
          <w:lang w:val="de-DE"/>
        </w:rPr>
        <w:t>Gelände</w:t>
      </w:r>
      <w:proofErr w:type="spellEnd"/>
      <w:r>
        <w:rPr>
          <w:rFonts w:asciiTheme="minorHAnsi" w:hAnsiTheme="minorHAnsi" w:cstheme="minorHAnsi"/>
          <w:sz w:val="24"/>
          <w:szCs w:val="24"/>
          <w:lang w:val="de-DE"/>
        </w:rPr>
        <w:t xml:space="preserve"> zu bevorzugen. </w:t>
      </w:r>
    </w:p>
    <w:p w14:paraId="33C09A35" w14:textId="77777777" w:rsidR="00061613" w:rsidRDefault="00000000">
      <w:pPr>
        <w:spacing w:beforeAutospacing="1" w:afterAutospacing="1"/>
        <w:jc w:val="left"/>
        <w:rPr>
          <w:rFonts w:asciiTheme="minorHAnsi" w:hAnsiTheme="minorHAnsi" w:cstheme="minorHAnsi"/>
          <w:sz w:val="24"/>
          <w:szCs w:val="24"/>
          <w:lang w:val="de-DE"/>
        </w:rPr>
      </w:pPr>
      <w:r>
        <w:rPr>
          <w:rFonts w:asciiTheme="minorHAnsi" w:hAnsiTheme="minorHAnsi" w:cstheme="minorHAnsi"/>
          <w:sz w:val="24"/>
          <w:szCs w:val="24"/>
          <w:lang w:val="de-DE"/>
        </w:rPr>
        <w:t xml:space="preserve">Die </w:t>
      </w:r>
      <w:proofErr w:type="spellStart"/>
      <w:r>
        <w:rPr>
          <w:rFonts w:asciiTheme="minorHAnsi" w:hAnsiTheme="minorHAnsi" w:cstheme="minorHAnsi"/>
          <w:sz w:val="24"/>
          <w:szCs w:val="24"/>
          <w:lang w:val="de-DE"/>
        </w:rPr>
        <w:t>Schülerinnen</w:t>
      </w:r>
      <w:proofErr w:type="spellEnd"/>
      <w:r>
        <w:rPr>
          <w:rFonts w:asciiTheme="minorHAnsi" w:hAnsiTheme="minorHAnsi" w:cstheme="minorHAnsi"/>
          <w:sz w:val="24"/>
          <w:szCs w:val="24"/>
          <w:lang w:val="de-DE"/>
        </w:rPr>
        <w:t xml:space="preserve"> bzw. </w:t>
      </w:r>
      <w:proofErr w:type="spellStart"/>
      <w:r>
        <w:rPr>
          <w:rFonts w:asciiTheme="minorHAnsi" w:hAnsiTheme="minorHAnsi" w:cstheme="minorHAnsi"/>
          <w:sz w:val="24"/>
          <w:szCs w:val="24"/>
          <w:lang w:val="de-DE"/>
        </w:rPr>
        <w:t>Schüler</w:t>
      </w:r>
      <w:proofErr w:type="spellEnd"/>
      <w:r>
        <w:rPr>
          <w:rFonts w:asciiTheme="minorHAnsi" w:hAnsiTheme="minorHAnsi" w:cstheme="minorHAnsi"/>
          <w:sz w:val="24"/>
          <w:szCs w:val="24"/>
          <w:lang w:val="de-DE"/>
        </w:rPr>
        <w:t xml:space="preserve"> </w:t>
      </w:r>
      <w:proofErr w:type="spellStart"/>
      <w:r>
        <w:rPr>
          <w:rFonts w:asciiTheme="minorHAnsi" w:hAnsiTheme="minorHAnsi" w:cstheme="minorHAnsi"/>
          <w:sz w:val="24"/>
          <w:szCs w:val="24"/>
          <w:lang w:val="de-DE"/>
        </w:rPr>
        <w:t>führen</w:t>
      </w:r>
      <w:proofErr w:type="spellEnd"/>
      <w:r>
        <w:rPr>
          <w:rFonts w:asciiTheme="minorHAnsi" w:hAnsiTheme="minorHAnsi" w:cstheme="minorHAnsi"/>
          <w:sz w:val="24"/>
          <w:szCs w:val="24"/>
          <w:lang w:val="de-DE"/>
        </w:rPr>
        <w:t xml:space="preserve"> die </w:t>
      </w:r>
      <w:proofErr w:type="spellStart"/>
      <w:r>
        <w:rPr>
          <w:rFonts w:asciiTheme="minorHAnsi" w:hAnsiTheme="minorHAnsi" w:cstheme="minorHAnsi"/>
          <w:sz w:val="24"/>
          <w:szCs w:val="24"/>
          <w:lang w:val="de-DE"/>
        </w:rPr>
        <w:t>Übungen</w:t>
      </w:r>
      <w:proofErr w:type="spellEnd"/>
      <w:r>
        <w:rPr>
          <w:rFonts w:asciiTheme="minorHAnsi" w:hAnsiTheme="minorHAnsi" w:cstheme="minorHAnsi"/>
          <w:sz w:val="24"/>
          <w:szCs w:val="24"/>
          <w:lang w:val="de-DE"/>
        </w:rPr>
        <w:t xml:space="preserve"> (siehe </w:t>
      </w:r>
      <w:proofErr w:type="spellStart"/>
      <w:r>
        <w:rPr>
          <w:rFonts w:asciiTheme="minorHAnsi" w:hAnsiTheme="minorHAnsi" w:cstheme="minorHAnsi"/>
          <w:sz w:val="24"/>
          <w:szCs w:val="24"/>
          <w:lang w:val="de-DE"/>
        </w:rPr>
        <w:t>Übungskarten</w:t>
      </w:r>
      <w:proofErr w:type="spellEnd"/>
      <w:r>
        <w:rPr>
          <w:rFonts w:asciiTheme="minorHAnsi" w:hAnsiTheme="minorHAnsi" w:cstheme="minorHAnsi"/>
          <w:sz w:val="24"/>
          <w:szCs w:val="24"/>
          <w:lang w:val="de-DE"/>
        </w:rPr>
        <w:t xml:space="preserve"> als Kopiervorlage im Anhang) in Partnerarbeit aus. Dabei erarbeiten sie jeweils eine Yoga- </w:t>
      </w:r>
      <w:proofErr w:type="spellStart"/>
      <w:r>
        <w:rPr>
          <w:rFonts w:asciiTheme="minorHAnsi" w:hAnsiTheme="minorHAnsi" w:cstheme="minorHAnsi"/>
          <w:sz w:val="24"/>
          <w:szCs w:val="24"/>
          <w:lang w:val="de-DE"/>
        </w:rPr>
        <w:t>Übung</w:t>
      </w:r>
      <w:proofErr w:type="spellEnd"/>
      <w:r>
        <w:rPr>
          <w:rFonts w:asciiTheme="minorHAnsi" w:hAnsiTheme="minorHAnsi" w:cstheme="minorHAnsi"/>
          <w:sz w:val="24"/>
          <w:szCs w:val="24"/>
          <w:lang w:val="de-DE"/>
        </w:rPr>
        <w:t xml:space="preserve"> aus dem „vereinfachten Sonnengruß“ und stellen diese dann der gesamten Gruppe vor. Im Zuge einer sinnvollen didaktischen Reduktion werden jeweils nur drei wesentliche Bewegungsmerkmale pro </w:t>
      </w:r>
      <w:proofErr w:type="spellStart"/>
      <w:r>
        <w:rPr>
          <w:rFonts w:asciiTheme="minorHAnsi" w:hAnsiTheme="minorHAnsi" w:cstheme="minorHAnsi"/>
          <w:sz w:val="24"/>
          <w:szCs w:val="24"/>
          <w:lang w:val="de-DE"/>
        </w:rPr>
        <w:t>Übung</w:t>
      </w:r>
      <w:proofErr w:type="spellEnd"/>
      <w:r>
        <w:rPr>
          <w:rFonts w:asciiTheme="minorHAnsi" w:hAnsiTheme="minorHAnsi" w:cstheme="minorHAnsi"/>
          <w:sz w:val="24"/>
          <w:szCs w:val="24"/>
          <w:lang w:val="de-DE"/>
        </w:rPr>
        <w:t xml:space="preserve"> genannt. Anschließend </w:t>
      </w:r>
      <w:proofErr w:type="spellStart"/>
      <w:r>
        <w:rPr>
          <w:rFonts w:asciiTheme="minorHAnsi" w:hAnsiTheme="minorHAnsi" w:cstheme="minorHAnsi"/>
          <w:sz w:val="24"/>
          <w:szCs w:val="24"/>
          <w:lang w:val="de-DE"/>
        </w:rPr>
        <w:t>führen</w:t>
      </w:r>
      <w:proofErr w:type="spellEnd"/>
      <w:r>
        <w:rPr>
          <w:rFonts w:asciiTheme="minorHAnsi" w:hAnsiTheme="minorHAnsi" w:cstheme="minorHAnsi"/>
          <w:sz w:val="24"/>
          <w:szCs w:val="24"/>
          <w:lang w:val="de-DE"/>
        </w:rPr>
        <w:t xml:space="preserve"> alle </w:t>
      </w:r>
      <w:proofErr w:type="spellStart"/>
      <w:r>
        <w:rPr>
          <w:rFonts w:asciiTheme="minorHAnsi" w:hAnsiTheme="minorHAnsi" w:cstheme="minorHAnsi"/>
          <w:sz w:val="24"/>
          <w:szCs w:val="24"/>
          <w:lang w:val="de-DE"/>
        </w:rPr>
        <w:t>Schülerinnen</w:t>
      </w:r>
      <w:proofErr w:type="spellEnd"/>
      <w:r>
        <w:rPr>
          <w:rFonts w:asciiTheme="minorHAnsi" w:hAnsiTheme="minorHAnsi" w:cstheme="minorHAnsi"/>
          <w:sz w:val="24"/>
          <w:szCs w:val="24"/>
          <w:lang w:val="de-DE"/>
        </w:rPr>
        <w:t xml:space="preserve"> bzw. </w:t>
      </w:r>
      <w:proofErr w:type="spellStart"/>
      <w:r>
        <w:rPr>
          <w:rFonts w:asciiTheme="minorHAnsi" w:hAnsiTheme="minorHAnsi" w:cstheme="minorHAnsi"/>
          <w:sz w:val="24"/>
          <w:szCs w:val="24"/>
          <w:lang w:val="de-DE"/>
        </w:rPr>
        <w:t>Schüler</w:t>
      </w:r>
      <w:proofErr w:type="spellEnd"/>
      <w:r>
        <w:rPr>
          <w:rFonts w:asciiTheme="minorHAnsi" w:hAnsiTheme="minorHAnsi" w:cstheme="minorHAnsi"/>
          <w:sz w:val="24"/>
          <w:szCs w:val="24"/>
          <w:lang w:val="de-DE"/>
        </w:rPr>
        <w:t xml:space="preserve"> die vorgestellte </w:t>
      </w:r>
      <w:proofErr w:type="spellStart"/>
      <w:r>
        <w:rPr>
          <w:rFonts w:asciiTheme="minorHAnsi" w:hAnsiTheme="minorHAnsi" w:cstheme="minorHAnsi"/>
          <w:sz w:val="24"/>
          <w:szCs w:val="24"/>
          <w:lang w:val="de-DE"/>
        </w:rPr>
        <w:t>Übung</w:t>
      </w:r>
      <w:proofErr w:type="spellEnd"/>
      <w:r>
        <w:rPr>
          <w:rFonts w:asciiTheme="minorHAnsi" w:hAnsiTheme="minorHAnsi" w:cstheme="minorHAnsi"/>
          <w:sz w:val="24"/>
          <w:szCs w:val="24"/>
          <w:lang w:val="de-DE"/>
        </w:rPr>
        <w:t xml:space="preserve"> aus. Bevor eine neue </w:t>
      </w:r>
      <w:proofErr w:type="spellStart"/>
      <w:r>
        <w:rPr>
          <w:rFonts w:asciiTheme="minorHAnsi" w:hAnsiTheme="minorHAnsi" w:cstheme="minorHAnsi"/>
          <w:sz w:val="24"/>
          <w:szCs w:val="24"/>
          <w:lang w:val="de-DE"/>
        </w:rPr>
        <w:t>Übung</w:t>
      </w:r>
      <w:proofErr w:type="spellEnd"/>
      <w:r>
        <w:rPr>
          <w:rFonts w:asciiTheme="minorHAnsi" w:hAnsiTheme="minorHAnsi" w:cstheme="minorHAnsi"/>
          <w:sz w:val="24"/>
          <w:szCs w:val="24"/>
          <w:lang w:val="de-DE"/>
        </w:rPr>
        <w:t xml:space="preserve"> </w:t>
      </w:r>
      <w:proofErr w:type="spellStart"/>
      <w:r>
        <w:rPr>
          <w:rFonts w:asciiTheme="minorHAnsi" w:hAnsiTheme="minorHAnsi" w:cstheme="minorHAnsi"/>
          <w:sz w:val="24"/>
          <w:szCs w:val="24"/>
          <w:lang w:val="de-DE"/>
        </w:rPr>
        <w:t>durchgeführt</w:t>
      </w:r>
      <w:proofErr w:type="spellEnd"/>
      <w:r>
        <w:rPr>
          <w:rFonts w:asciiTheme="minorHAnsi" w:hAnsiTheme="minorHAnsi" w:cstheme="minorHAnsi"/>
          <w:sz w:val="24"/>
          <w:szCs w:val="24"/>
          <w:lang w:val="de-DE"/>
        </w:rPr>
        <w:t xml:space="preserve"> wird, werden die vorausgegangenen </w:t>
      </w:r>
      <w:proofErr w:type="spellStart"/>
      <w:r>
        <w:rPr>
          <w:rFonts w:asciiTheme="minorHAnsi" w:hAnsiTheme="minorHAnsi" w:cstheme="minorHAnsi"/>
          <w:sz w:val="24"/>
          <w:szCs w:val="24"/>
          <w:lang w:val="de-DE"/>
        </w:rPr>
        <w:t>Übungen</w:t>
      </w:r>
      <w:proofErr w:type="spellEnd"/>
      <w:r>
        <w:rPr>
          <w:rFonts w:asciiTheme="minorHAnsi" w:hAnsiTheme="minorHAnsi" w:cstheme="minorHAnsi"/>
          <w:sz w:val="24"/>
          <w:szCs w:val="24"/>
          <w:lang w:val="de-DE"/>
        </w:rPr>
        <w:t xml:space="preserve"> wiederholt (siehe Skizze unten). Die Lehrkraft begleitet </w:t>
      </w:r>
      <w:proofErr w:type="spellStart"/>
      <w:r>
        <w:rPr>
          <w:rFonts w:asciiTheme="minorHAnsi" w:hAnsiTheme="minorHAnsi" w:cstheme="minorHAnsi"/>
          <w:sz w:val="24"/>
          <w:szCs w:val="24"/>
          <w:lang w:val="de-DE"/>
        </w:rPr>
        <w:t>unterstützend</w:t>
      </w:r>
      <w:proofErr w:type="spellEnd"/>
      <w:r>
        <w:rPr>
          <w:rFonts w:asciiTheme="minorHAnsi" w:hAnsiTheme="minorHAnsi" w:cstheme="minorHAnsi"/>
          <w:sz w:val="24"/>
          <w:szCs w:val="24"/>
          <w:lang w:val="de-DE"/>
        </w:rPr>
        <w:t xml:space="preserve"> und korrigierend. </w:t>
      </w:r>
    </w:p>
    <w:p w14:paraId="7EE8C3E8" w14:textId="77777777" w:rsidR="00061613" w:rsidRDefault="00000000">
      <w:pPr>
        <w:spacing w:beforeAutospacing="1" w:afterAutospacing="1"/>
        <w:jc w:val="left"/>
        <w:rPr>
          <w:rFonts w:asciiTheme="minorHAnsi" w:hAnsiTheme="minorHAnsi" w:cstheme="minorHAnsi"/>
          <w:sz w:val="24"/>
          <w:szCs w:val="24"/>
          <w:lang w:val="de-DE"/>
        </w:rPr>
      </w:pPr>
      <w:r>
        <w:rPr>
          <w:rFonts w:asciiTheme="minorHAnsi" w:hAnsiTheme="minorHAnsi" w:cstheme="minorHAnsi"/>
          <w:sz w:val="24"/>
          <w:szCs w:val="24"/>
          <w:lang w:val="de-DE"/>
        </w:rPr>
        <w:t xml:space="preserve">Als Organisationsform empfiehlt sich eine Kreisaufstellung. </w:t>
      </w:r>
    </w:p>
    <w:p w14:paraId="42B0A79F" w14:textId="77777777" w:rsidR="00061613" w:rsidRDefault="00000000">
      <w:pPr>
        <w:spacing w:beforeAutospacing="1" w:afterAutospacing="1"/>
        <w:jc w:val="left"/>
        <w:rPr>
          <w:rFonts w:asciiTheme="minorHAnsi" w:hAnsiTheme="minorHAnsi" w:cstheme="minorHAnsi"/>
          <w:sz w:val="24"/>
          <w:szCs w:val="24"/>
          <w:lang w:val="de-DE"/>
        </w:rPr>
      </w:pPr>
      <w:r>
        <w:rPr>
          <w:noProof/>
        </w:rPr>
        <mc:AlternateContent>
          <mc:Choice Requires="wpg">
            <w:drawing>
              <wp:inline distT="0" distB="0" distL="0" distR="0" wp14:anchorId="467FC37A" wp14:editId="2E7AF7F6">
                <wp:extent cx="6120130" cy="3248660"/>
                <wp:effectExtent l="0" t="0" r="0" b="0"/>
                <wp:docPr id="1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50"/>
                        <pic:cNvPicPr>
                          <a:picLocks noChangeAspect="1"/>
                        </pic:cNvPicPr>
                      </pic:nvPicPr>
                      <pic:blipFill>
                        <a:blip r:embed="rId25"/>
                        <a:stretch/>
                      </pic:blipFill>
                      <pic:spPr bwMode="auto">
                        <a:xfrm>
                          <a:off x="0" y="0"/>
                          <a:ext cx="6120130" cy="324866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81.90pt;height:255.80pt;mso-wrap-distance-left:0.00pt;mso-wrap-distance-top:0.00pt;mso-wrap-distance-right:0.00pt;mso-wrap-distance-bottom:0.00pt;z-index:1;" stroked="false">
                <v:imagedata r:id="rId26" o:title=""/>
                <o:lock v:ext="edit" rotation="t"/>
              </v:shape>
            </w:pict>
          </mc:Fallback>
        </mc:AlternateContent>
      </w:r>
      <w:r>
        <w:rPr>
          <w:noProof/>
        </w:rPr>
        <mc:AlternateContent>
          <mc:Choice Requires="wpg">
            <w:drawing>
              <wp:anchor distT="0" distB="0" distL="0" distR="0" simplePos="0" relativeHeight="28" behindDoc="0" locked="0" layoutInCell="1" allowOverlap="1" wp14:anchorId="3E876DA3" wp14:editId="6C85D4D0">
                <wp:simplePos x="0" y="0"/>
                <wp:positionH relativeFrom="column">
                  <wp:posOffset>-85090</wp:posOffset>
                </wp:positionH>
                <wp:positionV relativeFrom="paragraph">
                  <wp:posOffset>3116580</wp:posOffset>
                </wp:positionV>
                <wp:extent cx="2629535" cy="216535"/>
                <wp:effectExtent l="0" t="0" r="0" b="0"/>
                <wp:wrapNone/>
                <wp:docPr id="11" name="Rechteck 51"/>
                <wp:cNvGraphicFramePr/>
                <a:graphic xmlns:a="http://schemas.openxmlformats.org/drawingml/2006/main">
                  <a:graphicData uri="http://schemas.microsoft.com/office/word/2010/wordprocessingShape">
                    <wps:wsp>
                      <wps:cNvSpPr/>
                      <wps:spPr bwMode="auto">
                        <a:xfrm>
                          <a:off x="0" y="0"/>
                          <a:ext cx="2629080" cy="2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anchor>
            </w:drawing>
          </mc:Choice>
          <mc:Fallback xmlns:a="http://schemas.openxmlformats.org/drawingml/2006/main">
            <w:pict>
              <v:shape id="shape 10" o:spid="_x0000_s10" o:spt="1" type="#_x0000_t1" style="position:absolute;z-index:28;o:allowoverlap:true;o:allowincell:true;mso-position-horizontal-relative:text;margin-left:-6.70pt;mso-position-horizontal:absolute;mso-position-vertical-relative:text;margin-top:245.40pt;mso-position-vertical:absolute;width:207.05pt;height:17.05pt;mso-wrap-distance-left:0.00pt;mso-wrap-distance-top:0.00pt;mso-wrap-distance-right:0.00pt;mso-wrap-distance-bottom:0.00pt;visibility:visible;" fillcolor="#FFFFFF" stroked="f" strokeweight="1.00pt">
                <v:stroke dashstyle="solid"/>
              </v:shape>
            </w:pict>
          </mc:Fallback>
        </mc:AlternateContent>
      </w:r>
    </w:p>
    <w:p w14:paraId="0E1B60D9" w14:textId="77777777" w:rsidR="00061613" w:rsidRDefault="00000000">
      <w:pPr>
        <w:spacing w:before="0" w:after="0"/>
        <w:jc w:val="left"/>
        <w:rPr>
          <w:rFonts w:asciiTheme="minorHAnsi" w:hAnsiTheme="minorHAnsi" w:cstheme="minorHAnsi"/>
          <w:sz w:val="24"/>
          <w:szCs w:val="24"/>
          <w:lang w:val="de-DE"/>
        </w:rPr>
      </w:pPr>
      <w:r>
        <w:rPr>
          <w:rFonts w:asciiTheme="minorHAnsi" w:hAnsiTheme="minorHAnsi" w:cstheme="minorHAnsi"/>
          <w:sz w:val="24"/>
          <w:szCs w:val="24"/>
          <w:lang w:val="de-DE"/>
        </w:rPr>
        <w:br w:type="page" w:clear="all"/>
      </w:r>
    </w:p>
    <w:p w14:paraId="4B5F0F64" w14:textId="77777777" w:rsidR="00061613" w:rsidRDefault="00000000">
      <w:pPr>
        <w:spacing w:beforeAutospacing="1" w:afterAutospacing="1"/>
        <w:jc w:val="left"/>
        <w:rPr>
          <w:rFonts w:asciiTheme="minorHAnsi" w:hAnsiTheme="minorHAnsi" w:cstheme="minorHAnsi"/>
          <w:b/>
          <w:sz w:val="32"/>
          <w:szCs w:val="24"/>
          <w:lang w:val="de-DE"/>
        </w:rPr>
      </w:pPr>
      <w:r>
        <w:rPr>
          <w:rFonts w:asciiTheme="minorHAnsi" w:hAnsiTheme="minorHAnsi" w:cstheme="minorHAnsi"/>
          <w:b/>
          <w:sz w:val="32"/>
          <w:szCs w:val="24"/>
          <w:lang w:val="de-DE"/>
        </w:rPr>
        <w:lastRenderedPageBreak/>
        <w:t>Der vereinfachte Sonnengruß</w:t>
      </w:r>
    </w:p>
    <w:p w14:paraId="18DE4FC3" w14:textId="77777777" w:rsidR="00061613" w:rsidRDefault="00000000">
      <w:pPr>
        <w:spacing w:beforeAutospacing="1" w:afterAutospacing="1"/>
        <w:jc w:val="left"/>
        <w:rPr>
          <w:rFonts w:ascii="undefined" w:hAnsiTheme="minorHAnsi" w:cstheme="minorHAnsi"/>
          <w:sz w:val="24"/>
          <w:szCs w:val="24"/>
          <w:lang w:val="de-DE"/>
        </w:rPr>
      </w:pPr>
      <w:r>
        <w:rPr>
          <w:rFonts w:asciiTheme="minorHAnsi" w:hAnsiTheme="minorHAnsi" w:cstheme="minorHAnsi"/>
          <w:sz w:val="24"/>
          <w:szCs w:val="24"/>
          <w:lang w:val="de-DE"/>
        </w:rPr>
        <w:t xml:space="preserve">Der vereinfachte Sonnengruß stellt eine Abfolge von </w:t>
      </w:r>
      <w:proofErr w:type="spellStart"/>
      <w:r>
        <w:rPr>
          <w:rFonts w:asciiTheme="minorHAnsi" w:hAnsiTheme="minorHAnsi" w:cstheme="minorHAnsi"/>
          <w:sz w:val="24"/>
          <w:szCs w:val="24"/>
          <w:lang w:val="de-DE"/>
        </w:rPr>
        <w:t>Yogaübungen</w:t>
      </w:r>
      <w:proofErr w:type="spellEnd"/>
      <w:r>
        <w:rPr>
          <w:rFonts w:asciiTheme="minorHAnsi" w:hAnsiTheme="minorHAnsi" w:cstheme="minorHAnsi"/>
          <w:sz w:val="24"/>
          <w:szCs w:val="24"/>
          <w:lang w:val="de-DE"/>
        </w:rPr>
        <w:t xml:space="preserve"> dar. Er soll idealerweise mehrfach mit der Gruppe wiederholt werden. Wichtig ist ein langsames, gleichbleibendes Tempo bei der </w:t>
      </w:r>
      <w:proofErr w:type="spellStart"/>
      <w:r>
        <w:rPr>
          <w:rFonts w:asciiTheme="minorHAnsi" w:hAnsiTheme="minorHAnsi" w:cstheme="minorHAnsi"/>
          <w:sz w:val="24"/>
          <w:szCs w:val="24"/>
          <w:lang w:val="de-DE"/>
        </w:rPr>
        <w:t>Bewegungsausführung</w:t>
      </w:r>
      <w:proofErr w:type="spellEnd"/>
      <w:r>
        <w:rPr>
          <w:rFonts w:asciiTheme="minorHAnsi" w:hAnsiTheme="minorHAnsi" w:cstheme="minorHAnsi"/>
          <w:sz w:val="24"/>
          <w:szCs w:val="24"/>
          <w:lang w:val="de-DE"/>
        </w:rPr>
        <w:t xml:space="preserve">. </w:t>
      </w:r>
    </w:p>
    <w:p w14:paraId="23A6BCEA" w14:textId="77777777" w:rsidR="00061613" w:rsidRDefault="00000000">
      <w:pPr>
        <w:pStyle w:val="StandardWeb"/>
        <w:spacing w:before="280" w:after="280"/>
        <w:rPr>
          <w:rFonts w:asciiTheme="minorHAnsi" w:hAnsiTheme="minorHAnsi" w:cstheme="minorHAnsi"/>
        </w:rPr>
      </w:pPr>
      <w:r>
        <w:rPr>
          <w:rFonts w:asciiTheme="minorHAnsi" w:hAnsiTheme="minorHAnsi" w:cstheme="minorHAnsi"/>
        </w:rPr>
        <w:t xml:space="preserve">Als Abschluss empfiehlt sich eine offene Phase, in der jeder </w:t>
      </w:r>
      <w:proofErr w:type="spellStart"/>
      <w:r>
        <w:rPr>
          <w:rFonts w:asciiTheme="minorHAnsi" w:hAnsiTheme="minorHAnsi" w:cstheme="minorHAnsi"/>
        </w:rPr>
        <w:t>Schüler</w:t>
      </w:r>
      <w:proofErr w:type="spellEnd"/>
      <w:r>
        <w:rPr>
          <w:rFonts w:asciiTheme="minorHAnsi" w:hAnsiTheme="minorHAnsi" w:cstheme="minorHAnsi"/>
        </w:rPr>
        <w:t xml:space="preserve"> bzw. jede </w:t>
      </w:r>
      <w:proofErr w:type="spellStart"/>
      <w:r>
        <w:rPr>
          <w:rFonts w:asciiTheme="minorHAnsi" w:hAnsiTheme="minorHAnsi" w:cstheme="minorHAnsi"/>
        </w:rPr>
        <w:t>Schülerin</w:t>
      </w:r>
      <w:proofErr w:type="spellEnd"/>
      <w:r>
        <w:rPr>
          <w:rFonts w:asciiTheme="minorHAnsi" w:hAnsiTheme="minorHAnsi" w:cstheme="minorHAnsi"/>
        </w:rPr>
        <w:t xml:space="preserve"> sich drei „</w:t>
      </w:r>
      <w:proofErr w:type="spellStart"/>
      <w:r>
        <w:rPr>
          <w:rFonts w:asciiTheme="minorHAnsi" w:hAnsiTheme="minorHAnsi" w:cstheme="minorHAnsi"/>
        </w:rPr>
        <w:t>Best-Of-Übungen</w:t>
      </w:r>
      <w:proofErr w:type="spellEnd"/>
      <w:r>
        <w:rPr>
          <w:rFonts w:asciiTheme="minorHAnsi" w:hAnsiTheme="minorHAnsi" w:cstheme="minorHAnsi"/>
        </w:rPr>
        <w:t xml:space="preserve">“ aussucht und nochmals </w:t>
      </w:r>
      <w:proofErr w:type="spellStart"/>
      <w:r>
        <w:rPr>
          <w:rFonts w:asciiTheme="minorHAnsi" w:hAnsiTheme="minorHAnsi" w:cstheme="minorHAnsi"/>
        </w:rPr>
        <w:t>durchführt</w:t>
      </w:r>
      <w:proofErr w:type="spellEnd"/>
      <w:r>
        <w:rPr>
          <w:rFonts w:asciiTheme="minorHAnsi" w:hAnsiTheme="minorHAnsi" w:cstheme="minorHAnsi"/>
        </w:rPr>
        <w:t xml:space="preserve">. </w:t>
      </w:r>
    </w:p>
    <w:tbl>
      <w:tblPr>
        <w:tblW w:w="9776" w:type="dxa"/>
        <w:tblCellMar>
          <w:top w:w="15" w:type="dxa"/>
          <w:left w:w="15" w:type="dxa"/>
          <w:bottom w:w="15" w:type="dxa"/>
          <w:right w:w="15" w:type="dxa"/>
        </w:tblCellMar>
        <w:tblLook w:val="04A0" w:firstRow="1" w:lastRow="0" w:firstColumn="1" w:lastColumn="0" w:noHBand="0" w:noVBand="1"/>
      </w:tblPr>
      <w:tblGrid>
        <w:gridCol w:w="3870"/>
        <w:gridCol w:w="5906"/>
      </w:tblGrid>
      <w:tr w:rsidR="00061613" w14:paraId="27C15EE1" w14:textId="77777777">
        <w:tc>
          <w:tcPr>
            <w:tcW w:w="3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A2503"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color w:val="FF0000"/>
                <w:sz w:val="44"/>
                <w:szCs w:val="44"/>
                <w:lang w:val="de-DE"/>
              </w:rPr>
              <w:t>Step</w:t>
            </w:r>
            <w:proofErr w:type="spellEnd"/>
            <w:r>
              <w:rPr>
                <w:rFonts w:asciiTheme="minorHAnsi" w:hAnsiTheme="minorHAnsi" w:cstheme="minorHAnsi"/>
                <w:color w:val="FF0000"/>
                <w:sz w:val="44"/>
                <w:szCs w:val="44"/>
                <w:lang w:val="de-DE"/>
              </w:rPr>
              <w:t xml:space="preserve"> 1 </w:t>
            </w:r>
          </w:p>
          <w:p w14:paraId="705AD348" w14:textId="77777777" w:rsidR="00061613" w:rsidRDefault="00000000">
            <w:pPr>
              <w:spacing w:beforeAutospacing="1" w:afterAutospacing="1"/>
              <w:jc w:val="left"/>
              <w:rPr>
                <w:rFonts w:asciiTheme="minorHAnsi" w:hAnsiTheme="minorHAnsi" w:cstheme="minorHAnsi"/>
                <w:sz w:val="44"/>
                <w:szCs w:val="24"/>
                <w:lang w:val="de-DE"/>
              </w:rPr>
            </w:pPr>
            <w:r>
              <w:rPr>
                <w:rFonts w:asciiTheme="minorHAnsi" w:hAnsiTheme="minorHAnsi" w:cstheme="minorHAnsi"/>
                <w:sz w:val="44"/>
                <w:szCs w:val="24"/>
                <w:lang w:val="de-DE"/>
              </w:rPr>
              <w:t>Mountain-Pose</w:t>
            </w:r>
          </w:p>
          <w:p w14:paraId="67686046" w14:textId="77777777" w:rsidR="00061613" w:rsidRDefault="00000000">
            <w:pPr>
              <w:spacing w:beforeAutospacing="1" w:afterAutospacing="1"/>
              <w:jc w:val="center"/>
              <w:rPr>
                <w:rFonts w:asciiTheme="minorHAnsi" w:hAnsiTheme="minorHAnsi" w:cstheme="minorHAnsi"/>
                <w:sz w:val="44"/>
                <w:szCs w:val="24"/>
              </w:rPr>
            </w:pPr>
            <w:r>
              <w:rPr>
                <w:noProof/>
              </w:rPr>
              <mc:AlternateContent>
                <mc:Choice Requires="wpg">
                  <w:drawing>
                    <wp:inline distT="0" distB="0" distL="0" distR="0" wp14:anchorId="65421E28" wp14:editId="348BC244">
                      <wp:extent cx="2295525" cy="3048635"/>
                      <wp:effectExtent l="0" t="0" r="9525" b="0"/>
                      <wp:docPr id="1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8"/>
                              <pic:cNvPicPr>
                                <a:picLocks noChangeAspect="1"/>
                              </pic:cNvPicPr>
                            </pic:nvPicPr>
                            <pic:blipFill>
                              <a:blip r:embed="rId27"/>
                              <a:stretch/>
                            </pic:blipFill>
                            <pic:spPr bwMode="auto">
                              <a:xfrm>
                                <a:off x="0" y="0"/>
                                <a:ext cx="2295525" cy="304863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80.75pt;height:240.05pt;mso-wrap-distance-left:0.00pt;mso-wrap-distance-top:0.00pt;mso-wrap-distance-right:0.00pt;mso-wrap-distance-bottom:0.00pt;z-index:1;" stroked="false">
                      <v:imagedata r:id="rId28" o:title=""/>
                      <o:lock v:ext="edit" rotation="t"/>
                    </v:shape>
                  </w:pict>
                </mc:Fallback>
              </mc:AlternateContent>
            </w:r>
          </w:p>
        </w:tc>
        <w:tc>
          <w:tcPr>
            <w:tcW w:w="5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245A8" w14:textId="77777777" w:rsidR="00061613" w:rsidRDefault="00000000">
            <w:pPr>
              <w:pStyle w:val="StandardWeb"/>
              <w:numPr>
                <w:ilvl w:val="0"/>
                <w:numId w:val="2"/>
              </w:numPr>
              <w:shd w:val="clear" w:color="auto" w:fill="FFFFFF"/>
              <w:spacing w:before="0" w:after="280"/>
              <w:rPr>
                <w:rFonts w:ascii="Arial" w:eastAsia="Arial" w:hAnsi="Arial" w:cs="Arial"/>
                <w:color w:val="000000" w:themeColor="text1"/>
                <w:sz w:val="44"/>
                <w:highlight w:val="white"/>
                <w:lang w:val="en-US"/>
              </w:rPr>
            </w:pPr>
            <w:r>
              <w:rPr>
                <w:rFonts w:ascii="Arial" w:eastAsia="Arial" w:hAnsi="Arial" w:cs="Arial"/>
                <w:color w:val="000000" w:themeColor="text1"/>
                <w:sz w:val="44"/>
                <w:highlight w:val="white"/>
                <w:shd w:val="clear" w:color="auto" w:fill="FFFFFF"/>
                <w:lang w:val="en-US"/>
              </w:rPr>
              <w:t>Bring arms stretched over the sides upwards.</w:t>
            </w:r>
          </w:p>
          <w:p w14:paraId="4B770AE8" w14:textId="77777777" w:rsidR="00061613" w:rsidRDefault="00000000">
            <w:pPr>
              <w:pStyle w:val="StandardWeb"/>
              <w:numPr>
                <w:ilvl w:val="0"/>
                <w:numId w:val="2"/>
              </w:numPr>
              <w:shd w:val="clear" w:color="auto" w:fill="FFFFFF"/>
              <w:spacing w:before="280" w:after="280"/>
              <w:rPr>
                <w:rFonts w:ascii="Arial" w:eastAsia="Arial" w:hAnsi="Arial" w:cs="Arial"/>
                <w:color w:val="000000" w:themeColor="text1"/>
                <w:sz w:val="44"/>
                <w:highlight w:val="white"/>
              </w:rPr>
            </w:pPr>
            <w:r>
              <w:rPr>
                <w:rFonts w:ascii="Arial" w:eastAsia="Arial" w:hAnsi="Arial" w:cs="Arial"/>
                <w:color w:val="000000" w:themeColor="text1"/>
                <w:sz w:val="44"/>
                <w:highlight w:val="white"/>
                <w:shd w:val="clear" w:color="auto" w:fill="FFFFFF"/>
              </w:rPr>
              <w:t xml:space="preserve">Look </w:t>
            </w:r>
            <w:proofErr w:type="spellStart"/>
            <w:r>
              <w:rPr>
                <w:rFonts w:ascii="Arial" w:eastAsia="Arial" w:hAnsi="Arial" w:cs="Arial"/>
                <w:color w:val="000000" w:themeColor="text1"/>
                <w:sz w:val="44"/>
                <w:highlight w:val="white"/>
                <w:shd w:val="clear" w:color="auto" w:fill="FFFFFF"/>
              </w:rPr>
              <w:t>upwards</w:t>
            </w:r>
            <w:proofErr w:type="spellEnd"/>
            <w:r>
              <w:rPr>
                <w:rFonts w:ascii="Arial" w:eastAsia="Arial" w:hAnsi="Arial" w:cs="Arial"/>
                <w:color w:val="000000" w:themeColor="text1"/>
                <w:sz w:val="44"/>
                <w:highlight w:val="white"/>
                <w:shd w:val="clear" w:color="auto" w:fill="FFFFFF"/>
              </w:rPr>
              <w:t xml:space="preserve">, </w:t>
            </w:r>
            <w:proofErr w:type="spellStart"/>
            <w:r>
              <w:rPr>
                <w:rFonts w:ascii="Arial" w:eastAsia="Arial" w:hAnsi="Arial" w:cs="Arial"/>
                <w:color w:val="000000" w:themeColor="text1"/>
                <w:sz w:val="44"/>
                <w:highlight w:val="white"/>
                <w:shd w:val="clear" w:color="auto" w:fill="FFFFFF"/>
              </w:rPr>
              <w:t>inhale</w:t>
            </w:r>
            <w:proofErr w:type="spellEnd"/>
            <w:r>
              <w:rPr>
                <w:rFonts w:ascii="Arial" w:eastAsia="Arial" w:hAnsi="Arial" w:cs="Arial"/>
                <w:color w:val="000000" w:themeColor="text1"/>
                <w:sz w:val="44"/>
                <w:highlight w:val="white"/>
                <w:shd w:val="clear" w:color="auto" w:fill="FFFFFF"/>
              </w:rPr>
              <w:t>.</w:t>
            </w:r>
          </w:p>
          <w:p w14:paraId="30EA4E0F" w14:textId="77777777" w:rsidR="00061613" w:rsidRDefault="00000000">
            <w:pPr>
              <w:pStyle w:val="StandardWeb"/>
              <w:numPr>
                <w:ilvl w:val="0"/>
                <w:numId w:val="2"/>
              </w:numPr>
              <w:shd w:val="clear" w:color="auto" w:fill="FFFFFF"/>
              <w:spacing w:before="280" w:after="280"/>
              <w:rPr>
                <w:rFonts w:ascii="Arial" w:eastAsia="Arial" w:hAnsi="Arial" w:cs="Arial"/>
                <w:color w:val="000000" w:themeColor="text1"/>
                <w:sz w:val="44"/>
              </w:rPr>
            </w:pPr>
            <w:r>
              <w:rPr>
                <w:rFonts w:ascii="Arial" w:eastAsia="Arial" w:hAnsi="Arial" w:cs="Arial"/>
                <w:color w:val="000000" w:themeColor="text1"/>
                <w:sz w:val="44"/>
                <w:szCs w:val="20"/>
              </w:rPr>
              <w:t xml:space="preserve">Drop </w:t>
            </w:r>
            <w:proofErr w:type="spellStart"/>
            <w:r>
              <w:rPr>
                <w:rFonts w:ascii="Arial" w:eastAsia="Arial" w:hAnsi="Arial" w:cs="Arial"/>
                <w:color w:val="000000" w:themeColor="text1"/>
                <w:sz w:val="44"/>
                <w:szCs w:val="20"/>
              </w:rPr>
              <w:t>arms</w:t>
            </w:r>
            <w:proofErr w:type="spellEnd"/>
            <w:r>
              <w:rPr>
                <w:rFonts w:ascii="Arial" w:eastAsia="Arial" w:hAnsi="Arial" w:cs="Arial"/>
                <w:color w:val="000000" w:themeColor="text1"/>
                <w:sz w:val="44"/>
                <w:szCs w:val="20"/>
              </w:rPr>
              <w:t xml:space="preserve">, </w:t>
            </w:r>
            <w:proofErr w:type="spellStart"/>
            <w:r>
              <w:rPr>
                <w:rFonts w:ascii="Arial" w:eastAsia="Arial" w:hAnsi="Arial" w:cs="Arial"/>
                <w:color w:val="000000" w:themeColor="text1"/>
                <w:sz w:val="44"/>
                <w:szCs w:val="20"/>
              </w:rPr>
              <w:t>breathe</w:t>
            </w:r>
            <w:proofErr w:type="spellEnd"/>
            <w:r>
              <w:rPr>
                <w:rFonts w:ascii="Arial" w:eastAsia="Arial" w:hAnsi="Arial" w:cs="Arial"/>
                <w:color w:val="000000" w:themeColor="text1"/>
                <w:sz w:val="44"/>
                <w:szCs w:val="20"/>
              </w:rPr>
              <w:t xml:space="preserve"> out.</w:t>
            </w:r>
          </w:p>
        </w:tc>
      </w:tr>
    </w:tbl>
    <w:p w14:paraId="4061B7E1" w14:textId="77777777" w:rsidR="00061613" w:rsidRDefault="00000000">
      <w:pPr>
        <w:spacing w:before="0" w:after="0"/>
        <w:jc w:val="left"/>
      </w:pPr>
      <w:r>
        <w:br w:type="page" w:clear="all"/>
      </w:r>
    </w:p>
    <w:tbl>
      <w:tblPr>
        <w:tblW w:w="9776" w:type="dxa"/>
        <w:tblCellMar>
          <w:top w:w="15" w:type="dxa"/>
          <w:left w:w="15" w:type="dxa"/>
          <w:bottom w:w="15" w:type="dxa"/>
          <w:right w:w="15" w:type="dxa"/>
        </w:tblCellMar>
        <w:tblLook w:val="04A0" w:firstRow="1" w:lastRow="0" w:firstColumn="1" w:lastColumn="0" w:noHBand="0" w:noVBand="1"/>
      </w:tblPr>
      <w:tblGrid>
        <w:gridCol w:w="3870"/>
        <w:gridCol w:w="663"/>
        <w:gridCol w:w="5095"/>
        <w:gridCol w:w="6"/>
        <w:gridCol w:w="142"/>
      </w:tblGrid>
      <w:tr w:rsidR="00061613" w14:paraId="46B1F29A" w14:textId="77777777">
        <w:tc>
          <w:tcPr>
            <w:tcW w:w="3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7F9EB"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color w:val="FF0000"/>
                <w:sz w:val="44"/>
                <w:szCs w:val="44"/>
                <w:lang w:val="de-DE"/>
              </w:rPr>
              <w:lastRenderedPageBreak/>
              <w:t>Step</w:t>
            </w:r>
            <w:proofErr w:type="spellEnd"/>
            <w:r>
              <w:rPr>
                <w:rFonts w:asciiTheme="minorHAnsi" w:hAnsiTheme="minorHAnsi" w:cstheme="minorHAnsi"/>
                <w:color w:val="FF0000"/>
                <w:sz w:val="44"/>
                <w:szCs w:val="44"/>
                <w:lang w:val="de-DE"/>
              </w:rPr>
              <w:t xml:space="preserve"> 2 </w:t>
            </w:r>
          </w:p>
          <w:p w14:paraId="1B9B9BA4" w14:textId="77777777" w:rsidR="00061613" w:rsidRDefault="00000000">
            <w:pPr>
              <w:spacing w:beforeAutospacing="1" w:afterAutospacing="1"/>
              <w:jc w:val="left"/>
              <w:rPr>
                <w:rFonts w:asciiTheme="minorHAnsi" w:hAnsiTheme="minorHAnsi" w:cstheme="minorHAnsi"/>
                <w:sz w:val="44"/>
                <w:szCs w:val="44"/>
                <w:lang w:val="de-DE"/>
              </w:rPr>
            </w:pPr>
            <w:proofErr w:type="spellStart"/>
            <w:r>
              <w:rPr>
                <w:rFonts w:asciiTheme="minorHAnsi" w:hAnsiTheme="minorHAnsi" w:cstheme="minorHAnsi"/>
                <w:sz w:val="44"/>
                <w:szCs w:val="44"/>
                <w:lang w:val="de-DE"/>
              </w:rPr>
              <w:t>Tree</w:t>
            </w:r>
            <w:proofErr w:type="spellEnd"/>
            <w:r>
              <w:rPr>
                <w:rFonts w:asciiTheme="minorHAnsi" w:hAnsiTheme="minorHAnsi" w:cstheme="minorHAnsi"/>
                <w:sz w:val="44"/>
                <w:szCs w:val="44"/>
                <w:lang w:val="de-DE"/>
              </w:rPr>
              <w:t>-Pose</w:t>
            </w:r>
          </w:p>
          <w:p w14:paraId="3BAEB261" w14:textId="77777777" w:rsidR="00061613" w:rsidRDefault="00000000">
            <w:pPr>
              <w:spacing w:beforeAutospacing="1" w:afterAutospacing="1"/>
              <w:jc w:val="left"/>
              <w:rPr>
                <w:rFonts w:asciiTheme="minorHAnsi" w:hAnsiTheme="minorHAnsi" w:cstheme="minorHAnsi"/>
                <w:sz w:val="24"/>
                <w:szCs w:val="24"/>
                <w:lang w:val="de-DE"/>
              </w:rPr>
            </w:pPr>
            <w:r>
              <w:rPr>
                <w:noProof/>
              </w:rPr>
              <mc:AlternateContent>
                <mc:Choice Requires="wpg">
                  <w:drawing>
                    <wp:inline distT="0" distB="0" distL="0" distR="0" wp14:anchorId="70A88D75" wp14:editId="0D47AAC8">
                      <wp:extent cx="2399489" cy="3186822"/>
                      <wp:effectExtent l="0" t="0" r="1270" b="0"/>
                      <wp:docPr id="13" name="Grafik 20" descr="Ein Bild, das Frau, Dame,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0" descr="Ein Bild, das Frau, Dame, weiblich enthält.&#10;&#10;Automatisch generierte Beschreibung"/>
                              <pic:cNvPicPr>
                                <a:picLocks noChangeAspect="1"/>
                              </pic:cNvPicPr>
                            </pic:nvPicPr>
                            <pic:blipFill>
                              <a:blip r:embed="rId29"/>
                              <a:stretch/>
                            </pic:blipFill>
                            <pic:spPr bwMode="auto">
                              <a:xfrm>
                                <a:off x="0" y="0"/>
                                <a:ext cx="2399488" cy="318682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88.94pt;height:250.93pt;mso-wrap-distance-left:0.00pt;mso-wrap-distance-top:0.00pt;mso-wrap-distance-right:0.00pt;mso-wrap-distance-bottom:0.00pt;z-index:1;" stroked="false">
                      <v:imagedata r:id="rId30" o:title=""/>
                      <o:lock v:ext="edit" rotation="t"/>
                    </v:shape>
                  </w:pict>
                </mc:Fallback>
              </mc:AlternateContent>
            </w:r>
          </w:p>
        </w:tc>
        <w:tc>
          <w:tcPr>
            <w:tcW w:w="590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FDF7E0" w14:textId="77777777" w:rsidR="00061613" w:rsidRDefault="00061613">
            <w:pPr>
              <w:pStyle w:val="StandardWeb"/>
              <w:shd w:val="clear" w:color="auto" w:fill="FFFFFF"/>
              <w:spacing w:before="0" w:after="280"/>
              <w:rPr>
                <w:rFonts w:ascii="Arial" w:eastAsia="Arial" w:hAnsi="Arial" w:cs="Arial"/>
                <w:color w:val="000000"/>
              </w:rPr>
            </w:pPr>
          </w:p>
          <w:p w14:paraId="251B0E8A" w14:textId="77777777" w:rsidR="00061613" w:rsidRDefault="00000000">
            <w:pPr>
              <w:pStyle w:val="StandardWeb"/>
              <w:numPr>
                <w:ilvl w:val="0"/>
                <w:numId w:val="3"/>
              </w:numPr>
              <w:shd w:val="clear" w:color="auto" w:fill="FFFFFF"/>
              <w:spacing w:before="280" w:after="280"/>
              <w:rPr>
                <w:rFonts w:ascii="Arial" w:eastAsia="Arial" w:hAnsi="Arial" w:cs="Arial"/>
                <w:color w:val="000000" w:themeColor="text1"/>
                <w:sz w:val="44"/>
                <w:lang w:val="en-US"/>
              </w:rPr>
            </w:pPr>
            <w:r>
              <w:rPr>
                <w:rFonts w:ascii="Arial" w:eastAsia="Arial" w:hAnsi="Arial" w:cs="Arial"/>
                <w:color w:val="000000" w:themeColor="text1"/>
                <w:sz w:val="44"/>
                <w:lang w:val="en-US"/>
              </w:rPr>
              <w:t xml:space="preserve">Lift right knee and turn it outward as far as </w:t>
            </w:r>
            <w:r>
              <w:rPr>
                <w:rFonts w:ascii="Arial" w:eastAsia="Arial" w:hAnsi="Arial" w:cs="Arial"/>
                <w:color w:val="000000" w:themeColor="text1"/>
                <w:sz w:val="44"/>
                <w:u w:val="single"/>
                <w:lang w:val="en-US"/>
              </w:rPr>
              <w:t>possible</w:t>
            </w:r>
            <w:r>
              <w:rPr>
                <w:rFonts w:ascii="Arial" w:eastAsia="Arial" w:hAnsi="Arial" w:cs="Arial"/>
                <w:color w:val="000000" w:themeColor="text1"/>
                <w:sz w:val="44"/>
                <w:lang w:val="en-US"/>
              </w:rPr>
              <w:t xml:space="preserve">, </w:t>
            </w:r>
          </w:p>
          <w:p w14:paraId="1A098686" w14:textId="77777777" w:rsidR="00061613" w:rsidRDefault="00000000">
            <w:pPr>
              <w:pStyle w:val="StandardWeb"/>
              <w:numPr>
                <w:ilvl w:val="0"/>
                <w:numId w:val="3"/>
              </w:numPr>
              <w:shd w:val="clear" w:color="auto" w:fill="FFFFFF"/>
              <w:spacing w:before="280" w:after="280"/>
              <w:rPr>
                <w:rFonts w:ascii="Arial" w:eastAsia="Arial" w:hAnsi="Arial" w:cs="Arial"/>
                <w:color w:val="000000" w:themeColor="text1"/>
                <w:sz w:val="44"/>
                <w:lang w:val="en-US"/>
              </w:rPr>
            </w:pPr>
            <w:r>
              <w:rPr>
                <w:rFonts w:ascii="Arial" w:eastAsia="Arial" w:hAnsi="Arial" w:cs="Arial"/>
                <w:color w:val="000000" w:themeColor="text1"/>
                <w:sz w:val="44"/>
                <w:lang w:val="en-US"/>
              </w:rPr>
              <w:t xml:space="preserve">Place right foot against the inside of the left thigh. </w:t>
            </w:r>
          </w:p>
          <w:p w14:paraId="7A7A739B" w14:textId="77777777" w:rsidR="00061613" w:rsidRDefault="00000000">
            <w:pPr>
              <w:pStyle w:val="StandardWeb"/>
              <w:numPr>
                <w:ilvl w:val="0"/>
                <w:numId w:val="3"/>
              </w:numPr>
              <w:shd w:val="clear" w:color="auto" w:fill="FFFFFF"/>
              <w:spacing w:before="280" w:after="280"/>
              <w:rPr>
                <w:rFonts w:ascii="Arial" w:eastAsia="Arial" w:hAnsi="Arial" w:cs="Arial"/>
                <w:color w:val="000000"/>
                <w:sz w:val="44"/>
                <w:lang w:val="en-US"/>
              </w:rPr>
            </w:pPr>
            <w:r>
              <w:rPr>
                <w:rFonts w:ascii="Arial" w:eastAsia="Arial" w:hAnsi="Arial" w:cs="Arial"/>
                <w:color w:val="000000" w:themeColor="text1"/>
                <w:sz w:val="44"/>
                <w:u w:val="single"/>
                <w:lang w:val="en-US"/>
              </w:rPr>
              <w:t>Raise</w:t>
            </w:r>
            <w:r>
              <w:rPr>
                <w:rFonts w:ascii="Arial" w:eastAsia="Arial" w:hAnsi="Arial" w:cs="Arial"/>
                <w:color w:val="000000" w:themeColor="text1"/>
                <w:sz w:val="44"/>
                <w:lang w:val="en-US"/>
              </w:rPr>
              <w:t xml:space="preserve"> arms slightly bent, </w:t>
            </w:r>
            <w:r>
              <w:rPr>
                <w:rFonts w:ascii="Arial" w:eastAsia="Arial" w:hAnsi="Arial" w:cs="Arial"/>
                <w:color w:val="000000" w:themeColor="text1"/>
                <w:sz w:val="44"/>
                <w:u w:val="single"/>
                <w:lang w:val="en-US"/>
              </w:rPr>
              <w:t>close hands</w:t>
            </w:r>
            <w:r>
              <w:rPr>
                <w:rFonts w:ascii="Arial" w:eastAsia="Arial" w:hAnsi="Arial" w:cs="Arial"/>
                <w:color w:val="000000" w:themeColor="text1"/>
                <w:sz w:val="44"/>
                <w:lang w:val="en-US"/>
              </w:rPr>
              <w:t>, tighten belly.</w:t>
            </w:r>
          </w:p>
        </w:tc>
      </w:tr>
      <w:tr w:rsidR="00061613" w14:paraId="78524E74" w14:textId="77777777">
        <w:trPr>
          <w:gridAfter w:val="2"/>
          <w:wAfter w:w="148" w:type="dxa"/>
        </w:trPr>
        <w:tc>
          <w:tcPr>
            <w:tcW w:w="4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B4CA00"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color w:val="FF0000"/>
                <w:sz w:val="44"/>
                <w:szCs w:val="44"/>
                <w:lang w:val="de-DE"/>
              </w:rPr>
              <w:t>Step</w:t>
            </w:r>
            <w:proofErr w:type="spellEnd"/>
            <w:r>
              <w:rPr>
                <w:rFonts w:asciiTheme="minorHAnsi" w:hAnsiTheme="minorHAnsi" w:cstheme="minorHAnsi"/>
                <w:color w:val="FF0000"/>
                <w:sz w:val="44"/>
                <w:szCs w:val="44"/>
                <w:lang w:val="de-DE"/>
              </w:rPr>
              <w:t xml:space="preserve"> 3 </w:t>
            </w:r>
          </w:p>
          <w:p w14:paraId="39B6237D" w14:textId="77777777" w:rsidR="00061613" w:rsidRDefault="00000000">
            <w:pPr>
              <w:jc w:val="left"/>
              <w:rPr>
                <w:rFonts w:eastAsia="Arial" w:cs="Arial"/>
                <w:color w:val="000000"/>
                <w:sz w:val="44"/>
              </w:rPr>
            </w:pPr>
            <w:r>
              <w:rPr>
                <w:rFonts w:eastAsia="Arial" w:cs="Arial"/>
                <w:color w:val="000000" w:themeColor="text1"/>
                <w:sz w:val="44"/>
                <w:lang w:val="de-DE"/>
              </w:rPr>
              <w:t xml:space="preserve">Forward </w:t>
            </w:r>
            <w:proofErr w:type="spellStart"/>
            <w:r>
              <w:rPr>
                <w:rFonts w:eastAsia="Arial" w:cs="Arial"/>
                <w:color w:val="000000" w:themeColor="text1"/>
                <w:sz w:val="44"/>
                <w:lang w:val="de-DE"/>
              </w:rPr>
              <w:t>Bend</w:t>
            </w:r>
            <w:proofErr w:type="spellEnd"/>
          </w:p>
          <w:p w14:paraId="1B7C42D0" w14:textId="77777777" w:rsidR="00061613" w:rsidRDefault="00000000">
            <w:pPr>
              <w:spacing w:before="0" w:after="0"/>
              <w:jc w:val="center"/>
              <w:rPr>
                <w:rFonts w:asciiTheme="minorHAnsi" w:hAnsiTheme="minorHAnsi" w:cstheme="minorHAnsi"/>
                <w:sz w:val="24"/>
                <w:szCs w:val="24"/>
                <w:lang w:val="de-DE"/>
              </w:rPr>
            </w:pPr>
            <w:r>
              <w:rPr>
                <w:noProof/>
              </w:rPr>
              <mc:AlternateContent>
                <mc:Choice Requires="wpg">
                  <w:drawing>
                    <wp:inline distT="0" distB="0" distL="0" distR="0" wp14:anchorId="116F7614" wp14:editId="7C119250">
                      <wp:extent cx="2159000" cy="2867660"/>
                      <wp:effectExtent l="0" t="0" r="0" b="8890"/>
                      <wp:docPr id="14" name="Grafik 21" descr="Ein Bild, das Person, Frau,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1" descr="Ein Bild, das Person, Frau, Sport, Gymnastik enthält.&#10;&#10;Automatisch generierte Beschreibung"/>
                              <pic:cNvPicPr>
                                <a:picLocks noChangeAspect="1"/>
                              </pic:cNvPicPr>
                            </pic:nvPicPr>
                            <pic:blipFill>
                              <a:blip r:embed="rId31"/>
                              <a:stretch/>
                            </pic:blipFill>
                            <pic:spPr bwMode="auto">
                              <a:xfrm>
                                <a:off x="0" y="0"/>
                                <a:ext cx="2159000" cy="286766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70.00pt;height:225.80pt;mso-wrap-distance-left:0.00pt;mso-wrap-distance-top:0.00pt;mso-wrap-distance-right:0.00pt;mso-wrap-distance-bottom:0.00pt;z-index:1;" stroked="false">
                      <v:imagedata r:id="rId32" o:title=""/>
                      <o:lock v:ext="edit" rotation="t"/>
                    </v:shape>
                  </w:pict>
                </mc:Fallback>
              </mc:AlternateContent>
            </w:r>
          </w:p>
        </w:tc>
        <w:tc>
          <w:tcPr>
            <w:tcW w:w="50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BD538" w14:textId="77777777" w:rsidR="00061613" w:rsidRDefault="00000000">
            <w:pPr>
              <w:pStyle w:val="Listenabsatz"/>
              <w:numPr>
                <w:ilvl w:val="0"/>
                <w:numId w:val="4"/>
              </w:numPr>
              <w:spacing w:beforeAutospacing="1" w:after="0"/>
              <w:jc w:val="left"/>
              <w:rPr>
                <w:rFonts w:asciiTheme="minorHAnsi" w:eastAsia="Arial" w:hAnsi="Calibri" w:cs="Arial"/>
                <w:color w:val="000000" w:themeColor="text1"/>
                <w:sz w:val="44"/>
                <w:szCs w:val="20"/>
              </w:rPr>
            </w:pPr>
            <w:r>
              <w:rPr>
                <w:rFonts w:eastAsia="Arial" w:cs="Arial"/>
                <w:color w:val="000000" w:themeColor="text1"/>
                <w:sz w:val="44"/>
                <w:szCs w:val="20"/>
              </w:rPr>
              <w:t>Bend legs.</w:t>
            </w:r>
          </w:p>
          <w:p w14:paraId="0BCF8CE7" w14:textId="77777777" w:rsidR="00061613" w:rsidRDefault="00000000">
            <w:pPr>
              <w:pStyle w:val="Listenabsatz"/>
              <w:numPr>
                <w:ilvl w:val="0"/>
                <w:numId w:val="4"/>
              </w:numPr>
              <w:spacing w:before="0" w:after="0"/>
              <w:jc w:val="left"/>
              <w:rPr>
                <w:rFonts w:eastAsia="Arial" w:cs="Arial"/>
                <w:color w:val="000000" w:themeColor="text1"/>
                <w:sz w:val="44"/>
                <w:szCs w:val="20"/>
              </w:rPr>
            </w:pPr>
            <w:r>
              <w:rPr>
                <w:rFonts w:eastAsia="Arial" w:cs="Arial"/>
                <w:color w:val="000000" w:themeColor="text1"/>
                <w:sz w:val="44"/>
                <w:szCs w:val="20"/>
              </w:rPr>
              <w:t>Place belly on thighs.</w:t>
            </w:r>
          </w:p>
          <w:p w14:paraId="345D3F4D" w14:textId="77777777" w:rsidR="00061613" w:rsidRDefault="00000000">
            <w:pPr>
              <w:pStyle w:val="Listenabsatz"/>
              <w:numPr>
                <w:ilvl w:val="0"/>
                <w:numId w:val="4"/>
              </w:numPr>
              <w:spacing w:before="0" w:afterAutospacing="1"/>
              <w:jc w:val="left"/>
              <w:rPr>
                <w:rFonts w:eastAsia="Arial" w:cs="Arial"/>
                <w:color w:val="000000" w:themeColor="text1"/>
                <w:sz w:val="44"/>
                <w:szCs w:val="20"/>
              </w:rPr>
            </w:pPr>
            <w:r>
              <w:rPr>
                <w:rFonts w:eastAsia="Arial" w:cs="Arial"/>
                <w:color w:val="000000" w:themeColor="text1"/>
                <w:sz w:val="44"/>
                <w:szCs w:val="20"/>
              </w:rPr>
              <w:t>Hang arms and head.</w:t>
            </w:r>
          </w:p>
        </w:tc>
      </w:tr>
      <w:tr w:rsidR="00061613" w14:paraId="3CC912B3" w14:textId="77777777">
        <w:trPr>
          <w:gridAfter w:val="2"/>
          <w:wAfter w:w="148" w:type="dxa"/>
        </w:trPr>
        <w:tc>
          <w:tcPr>
            <w:tcW w:w="4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989E0C"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color w:val="FF0000"/>
                <w:sz w:val="44"/>
                <w:szCs w:val="44"/>
                <w:lang w:val="de-DE"/>
              </w:rPr>
              <w:lastRenderedPageBreak/>
              <w:t>Step</w:t>
            </w:r>
            <w:proofErr w:type="spellEnd"/>
            <w:r>
              <w:rPr>
                <w:rFonts w:asciiTheme="minorHAnsi" w:hAnsiTheme="minorHAnsi" w:cstheme="minorHAnsi"/>
                <w:color w:val="FF0000"/>
                <w:sz w:val="44"/>
                <w:szCs w:val="44"/>
                <w:lang w:val="de-DE"/>
              </w:rPr>
              <w:t xml:space="preserve"> 4 </w:t>
            </w:r>
          </w:p>
          <w:p w14:paraId="61F3E708" w14:textId="77777777" w:rsidR="00061613" w:rsidRDefault="00000000">
            <w:pPr>
              <w:rPr>
                <w:rFonts w:eastAsia="Arial" w:cs="Arial"/>
              </w:rPr>
            </w:pPr>
            <w:r>
              <w:rPr>
                <w:rFonts w:eastAsia="Arial" w:cs="Arial"/>
                <w:color w:val="000000" w:themeColor="text1"/>
                <w:sz w:val="44"/>
                <w:lang w:val="de-DE"/>
              </w:rPr>
              <w:t xml:space="preserve">Half-Forward </w:t>
            </w:r>
            <w:proofErr w:type="spellStart"/>
            <w:r>
              <w:rPr>
                <w:rFonts w:eastAsia="Arial" w:cs="Arial"/>
                <w:color w:val="000000" w:themeColor="text1"/>
                <w:sz w:val="44"/>
                <w:lang w:val="de-DE"/>
              </w:rPr>
              <w:t>Bend</w:t>
            </w:r>
            <w:proofErr w:type="spellEnd"/>
          </w:p>
          <w:p w14:paraId="64F31258" w14:textId="77777777" w:rsidR="00061613" w:rsidRDefault="00000000">
            <w:pPr>
              <w:spacing w:beforeAutospacing="1" w:afterAutospacing="1"/>
              <w:jc w:val="center"/>
              <w:rPr>
                <w:rFonts w:asciiTheme="minorHAnsi" w:hAnsiTheme="minorHAnsi" w:cstheme="minorHAnsi"/>
                <w:sz w:val="24"/>
                <w:szCs w:val="24"/>
                <w:lang w:val="de-DE"/>
              </w:rPr>
            </w:pPr>
            <w:r>
              <w:rPr>
                <w:noProof/>
              </w:rPr>
              <mc:AlternateContent>
                <mc:Choice Requires="wpg">
                  <w:drawing>
                    <wp:inline distT="0" distB="0" distL="0" distR="0" wp14:anchorId="4926F7FB" wp14:editId="770427D4">
                      <wp:extent cx="2251710" cy="2990850"/>
                      <wp:effectExtent l="0" t="0" r="0" b="0"/>
                      <wp:docPr id="1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4"/>
                              <pic:cNvPicPr>
                                <a:picLocks noChangeAspect="1"/>
                              </pic:cNvPicPr>
                            </pic:nvPicPr>
                            <pic:blipFill>
                              <a:blip r:embed="rId33"/>
                              <a:stretch/>
                            </pic:blipFill>
                            <pic:spPr bwMode="auto">
                              <a:xfrm>
                                <a:off x="0" y="0"/>
                                <a:ext cx="2251710" cy="299085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77.30pt;height:235.50pt;mso-wrap-distance-left:0.00pt;mso-wrap-distance-top:0.00pt;mso-wrap-distance-right:0.00pt;mso-wrap-distance-bottom:0.00pt;z-index:1;" stroked="false">
                      <v:imagedata r:id="rId34" o:title=""/>
                      <o:lock v:ext="edit" rotation="t"/>
                    </v:shape>
                  </w:pict>
                </mc:Fallback>
              </mc:AlternateContent>
            </w:r>
          </w:p>
        </w:tc>
        <w:tc>
          <w:tcPr>
            <w:tcW w:w="50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39E26" w14:textId="77777777" w:rsidR="00061613" w:rsidRDefault="00000000">
            <w:pPr>
              <w:pStyle w:val="StandardWeb"/>
              <w:numPr>
                <w:ilvl w:val="0"/>
                <w:numId w:val="5"/>
              </w:numPr>
              <w:shd w:val="clear" w:color="auto" w:fill="FFFFFF"/>
              <w:spacing w:before="280" w:after="280"/>
              <w:rPr>
                <w:rFonts w:asciiTheme="minorHAnsi" w:eastAsia="Arial" w:hAnsi="Calibri" w:cs="Arial"/>
                <w:color w:val="000000" w:themeColor="text1"/>
                <w:sz w:val="44"/>
                <w:szCs w:val="20"/>
              </w:rPr>
            </w:pPr>
            <w:proofErr w:type="spellStart"/>
            <w:r>
              <w:rPr>
                <w:rFonts w:ascii="Arial" w:eastAsia="Arial" w:hAnsi="Arial" w:cs="Arial"/>
                <w:color w:val="000000" w:themeColor="text1"/>
                <w:sz w:val="44"/>
                <w:szCs w:val="20"/>
              </w:rPr>
              <w:t>Legs</w:t>
            </w:r>
            <w:proofErr w:type="spellEnd"/>
            <w:r>
              <w:rPr>
                <w:rFonts w:ascii="Arial" w:eastAsia="Arial" w:hAnsi="Arial" w:cs="Arial"/>
                <w:color w:val="000000" w:themeColor="text1"/>
                <w:sz w:val="44"/>
                <w:szCs w:val="20"/>
              </w:rPr>
              <w:t xml:space="preserve"> </w:t>
            </w:r>
            <w:proofErr w:type="spellStart"/>
            <w:r>
              <w:rPr>
                <w:rFonts w:ascii="Arial" w:eastAsia="Arial" w:hAnsi="Arial" w:cs="Arial"/>
                <w:color w:val="000000" w:themeColor="text1"/>
                <w:sz w:val="44"/>
                <w:szCs w:val="20"/>
              </w:rPr>
              <w:t>stretched</w:t>
            </w:r>
            <w:proofErr w:type="spellEnd"/>
            <w:r>
              <w:rPr>
                <w:rFonts w:ascii="Arial" w:eastAsia="Arial" w:hAnsi="Arial" w:cs="Arial"/>
                <w:color w:val="000000" w:themeColor="text1"/>
                <w:sz w:val="44"/>
                <w:szCs w:val="20"/>
              </w:rPr>
              <w:t>.</w:t>
            </w:r>
          </w:p>
          <w:p w14:paraId="77A6EC05" w14:textId="77777777" w:rsidR="00061613" w:rsidRDefault="00000000">
            <w:pPr>
              <w:pStyle w:val="StandardWeb"/>
              <w:numPr>
                <w:ilvl w:val="0"/>
                <w:numId w:val="5"/>
              </w:numPr>
              <w:shd w:val="clear" w:color="auto" w:fill="FFFFFF"/>
              <w:spacing w:before="280" w:after="280"/>
              <w:rPr>
                <w:rFonts w:ascii="Arial" w:eastAsia="Arial" w:hAnsi="Arial" w:cs="Arial"/>
                <w:color w:val="000000" w:themeColor="text1"/>
                <w:sz w:val="44"/>
                <w:lang w:val="en-US"/>
              </w:rPr>
            </w:pPr>
            <w:r>
              <w:rPr>
                <w:rFonts w:ascii="Arial" w:eastAsia="Arial" w:hAnsi="Arial" w:cs="Arial"/>
                <w:color w:val="000000" w:themeColor="text1"/>
                <w:sz w:val="44"/>
                <w:szCs w:val="20"/>
                <w:lang w:val="en-US"/>
              </w:rPr>
              <w:t>Hands rest on thighs or shins.</w:t>
            </w:r>
          </w:p>
          <w:p w14:paraId="59B98250" w14:textId="77777777" w:rsidR="00061613" w:rsidRDefault="00000000">
            <w:pPr>
              <w:pStyle w:val="StandardWeb"/>
              <w:numPr>
                <w:ilvl w:val="0"/>
                <w:numId w:val="5"/>
              </w:numPr>
              <w:shd w:val="clear" w:color="auto" w:fill="FFFFFF"/>
              <w:spacing w:before="280" w:after="280"/>
              <w:rPr>
                <w:rFonts w:ascii="Arial" w:eastAsia="Arial" w:hAnsi="Arial" w:cs="Arial"/>
                <w:color w:val="000000"/>
                <w:sz w:val="44"/>
                <w:szCs w:val="20"/>
              </w:rPr>
            </w:pPr>
            <w:r>
              <w:rPr>
                <w:rFonts w:ascii="Arial" w:eastAsia="Arial" w:hAnsi="Arial" w:cs="Arial"/>
                <w:color w:val="000000" w:themeColor="text1"/>
                <w:sz w:val="44"/>
                <w:szCs w:val="20"/>
              </w:rPr>
              <w:t>Straight back.</w:t>
            </w:r>
          </w:p>
        </w:tc>
      </w:tr>
      <w:tr w:rsidR="00061613" w14:paraId="70C5D8D9" w14:textId="77777777">
        <w:trPr>
          <w:gridAfter w:val="1"/>
          <w:wAfter w:w="142" w:type="dxa"/>
        </w:trPr>
        <w:tc>
          <w:tcPr>
            <w:tcW w:w="45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DF3C7D"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color w:val="FF0000"/>
                <w:sz w:val="44"/>
                <w:szCs w:val="44"/>
                <w:lang w:val="de-DE"/>
              </w:rPr>
              <w:t>Step</w:t>
            </w:r>
            <w:proofErr w:type="spellEnd"/>
            <w:r>
              <w:rPr>
                <w:rFonts w:asciiTheme="minorHAnsi" w:hAnsiTheme="minorHAnsi" w:cstheme="minorHAnsi"/>
                <w:color w:val="FF0000"/>
                <w:sz w:val="44"/>
                <w:szCs w:val="44"/>
                <w:lang w:val="de-DE"/>
              </w:rPr>
              <w:t xml:space="preserve"> 5</w:t>
            </w:r>
          </w:p>
          <w:p w14:paraId="77204A9E" w14:textId="77777777" w:rsidR="00061613" w:rsidRDefault="00000000">
            <w:pPr>
              <w:jc w:val="left"/>
              <w:rPr>
                <w:rFonts w:asciiTheme="minorHAnsi" w:hAnsiTheme="minorHAnsi" w:cstheme="minorHAnsi"/>
                <w:sz w:val="44"/>
                <w:szCs w:val="44"/>
                <w:lang w:val="de-DE"/>
              </w:rPr>
            </w:pPr>
            <w:r>
              <w:rPr>
                <w:rFonts w:eastAsia="Arial" w:cs="Arial"/>
                <w:color w:val="000000" w:themeColor="text1"/>
                <w:sz w:val="44"/>
                <w:lang w:val="de-DE"/>
              </w:rPr>
              <w:t>Cat-</w:t>
            </w:r>
            <w:proofErr w:type="spellStart"/>
            <w:r>
              <w:rPr>
                <w:rFonts w:eastAsia="Arial" w:cs="Arial"/>
                <w:color w:val="000000" w:themeColor="text1"/>
                <w:sz w:val="44"/>
                <w:lang w:val="de-DE"/>
              </w:rPr>
              <w:t>Cow</w:t>
            </w:r>
            <w:proofErr w:type="spellEnd"/>
            <w:r>
              <w:rPr>
                <w:rFonts w:eastAsia="Arial" w:cs="Arial"/>
                <w:color w:val="000000" w:themeColor="text1"/>
                <w:sz w:val="44"/>
                <w:lang w:val="de-DE"/>
              </w:rPr>
              <w:t xml:space="preserve"> Stretch</w:t>
            </w:r>
          </w:p>
          <w:p w14:paraId="2CDB8CFB" w14:textId="77777777" w:rsidR="00061613" w:rsidRDefault="00000000">
            <w:pPr>
              <w:jc w:val="center"/>
              <w:rPr>
                <w:rFonts w:eastAsia="Arial" w:cs="Arial"/>
                <w:color w:val="000000"/>
              </w:rPr>
            </w:pPr>
            <w:r>
              <w:rPr>
                <w:noProof/>
              </w:rPr>
              <mc:AlternateContent>
                <mc:Choice Requires="wpg">
                  <w:drawing>
                    <wp:inline distT="0" distB="0" distL="0" distR="0" wp14:anchorId="7578F370" wp14:editId="3C200075">
                      <wp:extent cx="2266950" cy="1706788"/>
                      <wp:effectExtent l="0" t="0" r="0" b="8255"/>
                      <wp:docPr id="16" name="Grafik 25" descr="Ein Bild, das Person, Frau,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5" descr="Ein Bild, das Person, Frau, weiblich enthält.&#10;&#10;Automatisch generierte Beschreibung"/>
                              <pic:cNvPicPr>
                                <a:picLocks noChangeAspect="1"/>
                              </pic:cNvPicPr>
                            </pic:nvPicPr>
                            <pic:blipFill>
                              <a:blip r:embed="rId35"/>
                              <a:stretch/>
                            </pic:blipFill>
                            <pic:spPr bwMode="auto">
                              <a:xfrm>
                                <a:off x="0" y="0"/>
                                <a:ext cx="2286494" cy="1721503"/>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78.50pt;height:134.39pt;mso-wrap-distance-left:0.00pt;mso-wrap-distance-top:0.00pt;mso-wrap-distance-right:0.00pt;mso-wrap-distance-bottom:0.00pt;z-index:1;" stroked="false">
                      <v:imagedata r:id="rId36" o:title=""/>
                      <o:lock v:ext="edit" rotation="t"/>
                    </v:shape>
                  </w:pict>
                </mc:Fallback>
              </mc:AlternateContent>
            </w:r>
          </w:p>
          <w:p w14:paraId="7DBC3D24" w14:textId="77777777" w:rsidR="00061613" w:rsidRDefault="00000000">
            <w:pPr>
              <w:jc w:val="center"/>
              <w:rPr>
                <w:rFonts w:eastAsia="Arial" w:cs="Arial"/>
                <w:color w:val="000000"/>
              </w:rPr>
            </w:pPr>
            <w:r>
              <w:rPr>
                <w:noProof/>
              </w:rPr>
              <mc:AlternateContent>
                <mc:Choice Requires="wpg">
                  <w:drawing>
                    <wp:inline distT="0" distB="0" distL="0" distR="0" wp14:anchorId="32BE4A38" wp14:editId="49320549">
                      <wp:extent cx="2238375" cy="1685274"/>
                      <wp:effectExtent l="0" t="0" r="0" b="0"/>
                      <wp:docPr id="17" name="Grafik 26"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6" descr="Ein Bild, das Person, Sport, Gymnastik enthält.&#10;&#10;Automatisch generierte Beschreibung"/>
                              <pic:cNvPicPr>
                                <a:picLocks noChangeAspect="1"/>
                              </pic:cNvPicPr>
                            </pic:nvPicPr>
                            <pic:blipFill>
                              <a:blip r:embed="rId37"/>
                              <a:stretch/>
                            </pic:blipFill>
                            <pic:spPr bwMode="auto">
                              <a:xfrm>
                                <a:off x="0" y="0"/>
                                <a:ext cx="2267877" cy="1707486"/>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76.25pt;height:132.70pt;mso-wrap-distance-left:0.00pt;mso-wrap-distance-top:0.00pt;mso-wrap-distance-right:0.00pt;mso-wrap-distance-bottom:0.00pt;z-index:1;" stroked="false">
                      <v:imagedata r:id="rId38" o:title=""/>
                      <o:lock v:ext="edit" rotation="t"/>
                    </v:shape>
                  </w:pict>
                </mc:Fallback>
              </mc:AlternateContent>
            </w: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82849E" w14:textId="77777777" w:rsidR="00061613" w:rsidRDefault="00000000">
            <w:pPr>
              <w:pStyle w:val="StandardWeb"/>
              <w:shd w:val="clear" w:color="auto" w:fill="FFFFFF"/>
              <w:spacing w:before="0" w:after="280"/>
              <w:ind w:left="709"/>
              <w:rPr>
                <w:rFonts w:ascii="Arial" w:eastAsia="Arial" w:hAnsi="Arial" w:cs="Arial"/>
                <w:color w:val="000000"/>
                <w:sz w:val="44"/>
              </w:rPr>
            </w:pPr>
            <w:proofErr w:type="spellStart"/>
            <w:r>
              <w:rPr>
                <w:rFonts w:ascii="Arial" w:eastAsia="Arial" w:hAnsi="Arial" w:cs="Arial"/>
                <w:color w:val="000000" w:themeColor="text1"/>
                <w:sz w:val="44"/>
              </w:rPr>
              <w:t>Alternating</w:t>
            </w:r>
            <w:proofErr w:type="spellEnd"/>
            <w:r>
              <w:rPr>
                <w:rFonts w:ascii="Arial" w:eastAsia="Arial" w:hAnsi="Arial" w:cs="Arial"/>
                <w:color w:val="000000" w:themeColor="text1"/>
                <w:sz w:val="44"/>
              </w:rPr>
              <w:t>:</w:t>
            </w:r>
          </w:p>
          <w:p w14:paraId="5F266282" w14:textId="77777777" w:rsidR="00061613" w:rsidRDefault="00000000">
            <w:pPr>
              <w:pStyle w:val="StandardWeb"/>
              <w:numPr>
                <w:ilvl w:val="0"/>
                <w:numId w:val="6"/>
              </w:numPr>
              <w:shd w:val="clear" w:color="auto" w:fill="FFFFFF"/>
              <w:spacing w:before="280" w:after="280"/>
              <w:rPr>
                <w:rFonts w:ascii="Arial" w:eastAsia="Arial" w:hAnsi="Arial" w:cs="Arial"/>
                <w:color w:val="000000"/>
                <w:sz w:val="44"/>
                <w:lang w:val="en-US"/>
              </w:rPr>
            </w:pPr>
            <w:r>
              <w:rPr>
                <w:rFonts w:ascii="Arial" w:eastAsia="Arial" w:hAnsi="Arial" w:cs="Arial"/>
                <w:color w:val="000000" w:themeColor="text1"/>
                <w:sz w:val="44"/>
                <w:lang w:val="en-US"/>
              </w:rPr>
              <w:t xml:space="preserve">Looking forwards </w:t>
            </w:r>
            <w:r>
              <w:rPr>
                <w:rFonts w:ascii="Arial" w:eastAsia="Arial" w:hAnsi="Arial" w:cs="Arial"/>
                <w:color w:val="000000" w:themeColor="text1"/>
                <w:sz w:val="44"/>
                <w:lang w:val="en-US"/>
              </w:rPr>
              <w:br/>
              <w:t>and upwards (inhale).</w:t>
            </w:r>
          </w:p>
          <w:p w14:paraId="5E9E0F82" w14:textId="77777777" w:rsidR="00061613" w:rsidRDefault="00000000">
            <w:pPr>
              <w:pStyle w:val="StandardWeb"/>
              <w:numPr>
                <w:ilvl w:val="0"/>
                <w:numId w:val="6"/>
              </w:numPr>
              <w:shd w:val="clear" w:color="auto" w:fill="FFFFFF"/>
              <w:spacing w:before="280" w:after="280"/>
              <w:rPr>
                <w:rFonts w:ascii="Arial" w:eastAsia="Arial" w:hAnsi="Arial" w:cs="Arial"/>
                <w:color w:val="000000"/>
                <w:sz w:val="44"/>
                <w:lang w:val="en-US"/>
              </w:rPr>
            </w:pPr>
            <w:r>
              <w:rPr>
                <w:rFonts w:ascii="Arial" w:eastAsia="Arial" w:hAnsi="Arial" w:cs="Arial"/>
                <w:color w:val="000000" w:themeColor="text1"/>
                <w:sz w:val="44"/>
                <w:lang w:val="en-US"/>
              </w:rPr>
              <w:t xml:space="preserve">Round back and </w:t>
            </w:r>
            <w:r>
              <w:rPr>
                <w:rFonts w:ascii="Arial" w:eastAsia="Arial" w:hAnsi="Arial" w:cs="Arial"/>
                <w:color w:val="000000" w:themeColor="text1"/>
                <w:sz w:val="44"/>
                <w:lang w:val="en-US"/>
              </w:rPr>
              <w:br/>
              <w:t>hang head (exhale).</w:t>
            </w:r>
          </w:p>
        </w:tc>
      </w:tr>
      <w:tr w:rsidR="00061613" w14:paraId="1C0B4C26" w14:textId="77777777">
        <w:trPr>
          <w:gridAfter w:val="1"/>
          <w:wAfter w:w="142" w:type="dxa"/>
        </w:trPr>
        <w:tc>
          <w:tcPr>
            <w:tcW w:w="45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1CE8E0"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color w:val="FF0000"/>
                <w:sz w:val="44"/>
                <w:szCs w:val="44"/>
                <w:lang w:val="de-DE"/>
              </w:rPr>
              <w:lastRenderedPageBreak/>
              <w:t>Step</w:t>
            </w:r>
            <w:proofErr w:type="spellEnd"/>
            <w:r>
              <w:rPr>
                <w:rFonts w:asciiTheme="minorHAnsi" w:hAnsiTheme="minorHAnsi" w:cstheme="minorHAnsi"/>
                <w:color w:val="FF0000"/>
                <w:sz w:val="44"/>
                <w:szCs w:val="44"/>
                <w:lang w:val="de-DE"/>
              </w:rPr>
              <w:t xml:space="preserve"> 6 </w:t>
            </w:r>
          </w:p>
          <w:p w14:paraId="7D1ED6BA" w14:textId="77777777" w:rsidR="00061613" w:rsidRDefault="00000000">
            <w:pPr>
              <w:spacing w:beforeAutospacing="1" w:afterAutospacing="1"/>
              <w:jc w:val="left"/>
              <w:rPr>
                <w:rFonts w:asciiTheme="minorHAnsi" w:hAnsiTheme="minorHAnsi" w:cstheme="minorHAnsi"/>
                <w:sz w:val="44"/>
                <w:szCs w:val="44"/>
                <w:lang w:val="de-DE"/>
              </w:rPr>
            </w:pPr>
            <w:proofErr w:type="spellStart"/>
            <w:r>
              <w:rPr>
                <w:rFonts w:asciiTheme="minorHAnsi" w:hAnsiTheme="minorHAnsi" w:cstheme="minorHAnsi"/>
                <w:sz w:val="44"/>
                <w:szCs w:val="44"/>
                <w:lang w:val="de-DE"/>
              </w:rPr>
              <w:t>Downward-Facing</w:t>
            </w:r>
            <w:proofErr w:type="spellEnd"/>
            <w:r>
              <w:rPr>
                <w:rFonts w:asciiTheme="minorHAnsi" w:hAnsiTheme="minorHAnsi" w:cstheme="minorHAnsi"/>
                <w:sz w:val="44"/>
                <w:szCs w:val="44"/>
                <w:lang w:val="de-DE"/>
              </w:rPr>
              <w:t xml:space="preserve"> Dog</w:t>
            </w:r>
          </w:p>
          <w:p w14:paraId="2320996E" w14:textId="77777777" w:rsidR="00061613" w:rsidRDefault="00000000">
            <w:pPr>
              <w:spacing w:beforeAutospacing="1" w:afterAutospacing="1"/>
              <w:jc w:val="center"/>
              <w:rPr>
                <w:rFonts w:asciiTheme="minorHAnsi" w:hAnsiTheme="minorHAnsi" w:cstheme="minorHAnsi"/>
                <w:sz w:val="24"/>
                <w:szCs w:val="24"/>
                <w:lang w:val="de-DE"/>
              </w:rPr>
            </w:pPr>
            <w:r>
              <w:rPr>
                <w:noProof/>
              </w:rPr>
              <mc:AlternateContent>
                <mc:Choice Requires="wpg">
                  <w:drawing>
                    <wp:inline distT="0" distB="0" distL="0" distR="0" wp14:anchorId="1F018B2D" wp14:editId="19450608">
                      <wp:extent cx="2614295" cy="1968500"/>
                      <wp:effectExtent l="0" t="0" r="0" b="0"/>
                      <wp:docPr id="18" name="Grafik 27" descr="Ein Bild, das Person, Sport, Gymn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7" descr="Ein Bild, das Person, Sport, Gymnastik enthält.&#10;&#10;Automatisch generierte Beschreibung"/>
                              <pic:cNvPicPr>
                                <a:picLocks noChangeAspect="1"/>
                              </pic:cNvPicPr>
                            </pic:nvPicPr>
                            <pic:blipFill>
                              <a:blip r:embed="rId39"/>
                              <a:stretch/>
                            </pic:blipFill>
                            <pic:spPr bwMode="auto">
                              <a:xfrm>
                                <a:off x="0" y="0"/>
                                <a:ext cx="2614295" cy="19685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05.85pt;height:155.00pt;mso-wrap-distance-left:0.00pt;mso-wrap-distance-top:0.00pt;mso-wrap-distance-right:0.00pt;mso-wrap-distance-bottom:0.00pt;z-index:1;" stroked="false">
                      <v:imagedata r:id="rId40" o:title=""/>
                      <o:lock v:ext="edit" rotation="t"/>
                    </v:shape>
                  </w:pict>
                </mc:Fallback>
              </mc:AlternateContent>
            </w: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AACE2E" w14:textId="77777777" w:rsidR="00061613" w:rsidRDefault="00000000">
            <w:pPr>
              <w:pStyle w:val="StandardWeb"/>
              <w:numPr>
                <w:ilvl w:val="0"/>
                <w:numId w:val="7"/>
              </w:numPr>
              <w:shd w:val="clear" w:color="auto" w:fill="FFFFFF"/>
              <w:spacing w:before="0" w:after="280"/>
              <w:rPr>
                <w:rFonts w:asciiTheme="minorHAnsi" w:eastAsia="Arial" w:hAnsi="Calibri" w:cs="Arial"/>
                <w:color w:val="000000"/>
                <w:sz w:val="44"/>
                <w:szCs w:val="20"/>
                <w:lang w:val="en-US"/>
              </w:rPr>
            </w:pPr>
            <w:r>
              <w:rPr>
                <w:rFonts w:ascii="Arial" w:eastAsia="Arial" w:hAnsi="Arial" w:cs="Arial"/>
                <w:color w:val="000000" w:themeColor="text1"/>
                <w:sz w:val="44"/>
                <w:szCs w:val="20"/>
                <w:lang w:val="en-US"/>
              </w:rPr>
              <w:t>Arms stretched forward on the floor</w:t>
            </w:r>
          </w:p>
          <w:p w14:paraId="17B47D8D" w14:textId="77777777" w:rsidR="00061613" w:rsidRDefault="00000000">
            <w:pPr>
              <w:pStyle w:val="StandardWeb"/>
              <w:numPr>
                <w:ilvl w:val="0"/>
                <w:numId w:val="7"/>
              </w:numPr>
              <w:shd w:val="clear" w:color="auto" w:fill="FFFFFF"/>
              <w:spacing w:before="280" w:after="280"/>
              <w:rPr>
                <w:rFonts w:ascii="Arial" w:eastAsia="Arial" w:hAnsi="Arial" w:cs="Arial"/>
                <w:color w:val="000000"/>
                <w:sz w:val="44"/>
              </w:rPr>
            </w:pPr>
            <w:r>
              <w:rPr>
                <w:rFonts w:ascii="Arial" w:eastAsia="Arial" w:hAnsi="Arial" w:cs="Arial"/>
                <w:color w:val="000000" w:themeColor="text1"/>
                <w:sz w:val="44"/>
                <w:szCs w:val="20"/>
              </w:rPr>
              <w:t xml:space="preserve">Push </w:t>
            </w:r>
            <w:proofErr w:type="spellStart"/>
            <w:r>
              <w:rPr>
                <w:rFonts w:ascii="Arial" w:eastAsia="Arial" w:hAnsi="Arial" w:cs="Arial"/>
                <w:color w:val="000000" w:themeColor="text1"/>
                <w:sz w:val="44"/>
                <w:szCs w:val="20"/>
              </w:rPr>
              <w:t>buttocks</w:t>
            </w:r>
            <w:proofErr w:type="spellEnd"/>
            <w:r>
              <w:rPr>
                <w:rFonts w:ascii="Arial" w:eastAsia="Arial" w:hAnsi="Arial" w:cs="Arial"/>
                <w:color w:val="000000" w:themeColor="text1"/>
                <w:sz w:val="44"/>
                <w:szCs w:val="20"/>
              </w:rPr>
              <w:t xml:space="preserve"> </w:t>
            </w:r>
            <w:proofErr w:type="spellStart"/>
            <w:r>
              <w:rPr>
                <w:rFonts w:ascii="Arial" w:eastAsia="Arial" w:hAnsi="Arial" w:cs="Arial"/>
                <w:color w:val="000000" w:themeColor="text1"/>
                <w:sz w:val="44"/>
                <w:szCs w:val="20"/>
              </w:rPr>
              <w:t>up</w:t>
            </w:r>
            <w:proofErr w:type="spellEnd"/>
            <w:r>
              <w:rPr>
                <w:rFonts w:ascii="Arial" w:eastAsia="Arial" w:hAnsi="Arial" w:cs="Arial"/>
                <w:color w:val="000000" w:themeColor="text1"/>
                <w:sz w:val="44"/>
                <w:szCs w:val="20"/>
              </w:rPr>
              <w:t>.</w:t>
            </w:r>
          </w:p>
          <w:p w14:paraId="02413E9A" w14:textId="77777777" w:rsidR="00061613" w:rsidRDefault="00000000">
            <w:pPr>
              <w:pStyle w:val="StandardWeb"/>
              <w:numPr>
                <w:ilvl w:val="0"/>
                <w:numId w:val="7"/>
              </w:numPr>
              <w:shd w:val="clear" w:color="auto" w:fill="FFFFFF"/>
              <w:spacing w:before="280" w:after="280"/>
              <w:rPr>
                <w:rFonts w:ascii="Arial" w:eastAsia="Arial" w:hAnsi="Arial" w:cs="Arial"/>
                <w:color w:val="000000"/>
                <w:sz w:val="44"/>
              </w:rPr>
            </w:pPr>
            <w:r>
              <w:rPr>
                <w:rFonts w:ascii="Arial" w:eastAsia="Arial" w:hAnsi="Arial" w:cs="Arial"/>
                <w:color w:val="000000" w:themeColor="text1"/>
                <w:sz w:val="44"/>
                <w:szCs w:val="20"/>
              </w:rPr>
              <w:t xml:space="preserve">Head </w:t>
            </w:r>
            <w:proofErr w:type="spellStart"/>
            <w:r>
              <w:rPr>
                <w:rFonts w:ascii="Arial" w:eastAsia="Arial" w:hAnsi="Arial" w:cs="Arial"/>
                <w:color w:val="000000" w:themeColor="text1"/>
                <w:sz w:val="44"/>
                <w:szCs w:val="20"/>
              </w:rPr>
              <w:t>between</w:t>
            </w:r>
            <w:proofErr w:type="spellEnd"/>
            <w:r>
              <w:rPr>
                <w:rFonts w:ascii="Arial" w:eastAsia="Arial" w:hAnsi="Arial" w:cs="Arial"/>
                <w:color w:val="000000" w:themeColor="text1"/>
                <w:sz w:val="44"/>
                <w:szCs w:val="20"/>
              </w:rPr>
              <w:t xml:space="preserve"> </w:t>
            </w:r>
            <w:proofErr w:type="spellStart"/>
            <w:r>
              <w:rPr>
                <w:rFonts w:ascii="Arial" w:eastAsia="Arial" w:hAnsi="Arial" w:cs="Arial"/>
                <w:color w:val="000000" w:themeColor="text1"/>
                <w:sz w:val="44"/>
                <w:szCs w:val="20"/>
              </w:rPr>
              <w:t>arms</w:t>
            </w:r>
            <w:proofErr w:type="spellEnd"/>
            <w:r>
              <w:rPr>
                <w:rFonts w:ascii="Arial" w:eastAsia="Arial" w:hAnsi="Arial" w:cs="Arial"/>
                <w:color w:val="000000" w:themeColor="text1"/>
                <w:sz w:val="44"/>
                <w:szCs w:val="20"/>
              </w:rPr>
              <w:t>.</w:t>
            </w:r>
          </w:p>
        </w:tc>
      </w:tr>
    </w:tbl>
    <w:p w14:paraId="78751C1B" w14:textId="77777777" w:rsidR="00061613" w:rsidRDefault="00061613">
      <w:pPr>
        <w:spacing w:beforeAutospacing="1" w:afterAutospacing="1"/>
        <w:jc w:val="left"/>
        <w:rPr>
          <w:rFonts w:asciiTheme="minorHAnsi" w:hAnsiTheme="minorHAnsi" w:cstheme="minorHAnsi"/>
          <w:color w:val="565656"/>
          <w:szCs w:val="20"/>
          <w:lang w:val="de-DE"/>
        </w:rPr>
      </w:pPr>
    </w:p>
    <w:tbl>
      <w:tblPr>
        <w:tblW w:w="9918" w:type="dxa"/>
        <w:tblCellMar>
          <w:top w:w="15" w:type="dxa"/>
          <w:left w:w="15" w:type="dxa"/>
          <w:bottom w:w="15" w:type="dxa"/>
          <w:right w:w="15" w:type="dxa"/>
        </w:tblCellMar>
        <w:tblLook w:val="04A0" w:firstRow="1" w:lastRow="0" w:firstColumn="1" w:lastColumn="0" w:noHBand="0" w:noVBand="1"/>
      </w:tblPr>
      <w:tblGrid>
        <w:gridCol w:w="5130"/>
        <w:gridCol w:w="4788"/>
      </w:tblGrid>
      <w:tr w:rsidR="00061613" w14:paraId="5D23051B" w14:textId="77777777">
        <w:tc>
          <w:tcPr>
            <w:tcW w:w="5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42188"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color w:val="FF0000"/>
                <w:sz w:val="44"/>
                <w:szCs w:val="44"/>
                <w:lang w:val="de-DE"/>
              </w:rPr>
              <w:t>Step</w:t>
            </w:r>
            <w:proofErr w:type="spellEnd"/>
            <w:r>
              <w:rPr>
                <w:rFonts w:asciiTheme="minorHAnsi" w:hAnsiTheme="minorHAnsi" w:cstheme="minorHAnsi"/>
                <w:color w:val="FF0000"/>
                <w:sz w:val="44"/>
                <w:szCs w:val="44"/>
                <w:lang w:val="de-DE"/>
              </w:rPr>
              <w:t xml:space="preserve"> 7</w:t>
            </w:r>
          </w:p>
          <w:p w14:paraId="624743A2" w14:textId="77777777" w:rsidR="00061613" w:rsidRDefault="00000000">
            <w:pPr>
              <w:spacing w:beforeAutospacing="1" w:afterAutospacing="1"/>
              <w:jc w:val="left"/>
              <w:rPr>
                <w:rFonts w:asciiTheme="minorHAnsi" w:hAnsiTheme="minorHAnsi" w:cstheme="minorHAnsi"/>
                <w:sz w:val="24"/>
                <w:szCs w:val="24"/>
                <w:lang w:val="de-DE"/>
              </w:rPr>
            </w:pPr>
            <w:proofErr w:type="spellStart"/>
            <w:r>
              <w:rPr>
                <w:rFonts w:asciiTheme="minorHAnsi" w:hAnsiTheme="minorHAnsi" w:cstheme="minorHAnsi"/>
                <w:sz w:val="44"/>
                <w:szCs w:val="44"/>
                <w:lang w:val="de-DE"/>
              </w:rPr>
              <w:t>Child‘s</w:t>
            </w:r>
            <w:proofErr w:type="spellEnd"/>
            <w:r>
              <w:rPr>
                <w:rFonts w:asciiTheme="minorHAnsi" w:hAnsiTheme="minorHAnsi" w:cstheme="minorHAnsi"/>
                <w:sz w:val="44"/>
                <w:szCs w:val="44"/>
                <w:lang w:val="de-DE"/>
              </w:rPr>
              <w:t xml:space="preserve"> Pose</w:t>
            </w:r>
          </w:p>
          <w:p w14:paraId="62FA86E6" w14:textId="77777777" w:rsidR="00061613" w:rsidRDefault="00000000">
            <w:pPr>
              <w:spacing w:before="0" w:after="0"/>
              <w:jc w:val="left"/>
              <w:rPr>
                <w:rFonts w:asciiTheme="minorHAnsi" w:hAnsiTheme="minorHAnsi" w:cstheme="minorHAnsi"/>
                <w:sz w:val="24"/>
                <w:szCs w:val="24"/>
                <w:lang w:val="de-DE"/>
              </w:rPr>
            </w:pPr>
            <w:r>
              <w:rPr>
                <w:noProof/>
              </w:rPr>
              <mc:AlternateContent>
                <mc:Choice Requires="wpg">
                  <w:drawing>
                    <wp:inline distT="0" distB="0" distL="0" distR="0" wp14:anchorId="08051BBB" wp14:editId="47057899">
                      <wp:extent cx="3238500" cy="2171700"/>
                      <wp:effectExtent l="0" t="0" r="0" b="0"/>
                      <wp:docPr id="19" name="Grafik 28" descr="Ein Bild, das Person, Wand, legend, lie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8" descr="Ein Bild, das Person, Wand, legend, liegend enthält.&#10;&#10;Automatisch generierte Beschreibung"/>
                              <pic:cNvPicPr>
                                <a:picLocks noChangeAspect="1"/>
                              </pic:cNvPicPr>
                            </pic:nvPicPr>
                            <pic:blipFill>
                              <a:blip r:embed="rId41"/>
                              <a:stretch/>
                            </pic:blipFill>
                            <pic:spPr bwMode="auto">
                              <a:xfrm>
                                <a:off x="0" y="0"/>
                                <a:ext cx="3238500" cy="21717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55.00pt;height:171.00pt;mso-wrap-distance-left:0.00pt;mso-wrap-distance-top:0.00pt;mso-wrap-distance-right:0.00pt;mso-wrap-distance-bottom:0.00pt;z-index:1;" stroked="false">
                      <v:imagedata r:id="rId42" o:title=""/>
                      <o:lock v:ext="edit" rotation="t"/>
                    </v:shape>
                  </w:pict>
                </mc:Fallback>
              </mc:AlternateContent>
            </w:r>
          </w:p>
          <w:p w14:paraId="401618B8" w14:textId="77777777" w:rsidR="00061613" w:rsidRDefault="00061613">
            <w:pPr>
              <w:spacing w:before="0" w:after="0"/>
              <w:jc w:val="left"/>
              <w:rPr>
                <w:rFonts w:asciiTheme="minorHAnsi" w:hAnsiTheme="minorHAnsi" w:cstheme="minorHAnsi"/>
                <w:sz w:val="24"/>
                <w:szCs w:val="24"/>
                <w:lang w:val="de-DE"/>
              </w:rPr>
            </w:pPr>
          </w:p>
        </w:tc>
        <w:tc>
          <w:tcPr>
            <w:tcW w:w="47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F2BA7" w14:textId="77777777" w:rsidR="00061613" w:rsidRDefault="00000000">
            <w:pPr>
              <w:pStyle w:val="StandardWeb"/>
              <w:numPr>
                <w:ilvl w:val="0"/>
                <w:numId w:val="8"/>
              </w:numPr>
              <w:shd w:val="clear" w:color="auto" w:fill="FFFFFF"/>
              <w:spacing w:before="0" w:after="280"/>
              <w:rPr>
                <w:rFonts w:ascii="Arial" w:eastAsia="Arial" w:hAnsi="Arial" w:cs="Arial"/>
                <w:color w:val="000000"/>
                <w:sz w:val="44"/>
              </w:rPr>
            </w:pPr>
            <w:proofErr w:type="spellStart"/>
            <w:r>
              <w:rPr>
                <w:rFonts w:ascii="Arial" w:eastAsia="Arial" w:hAnsi="Arial" w:cs="Arial"/>
                <w:color w:val="000000" w:themeColor="text1"/>
                <w:sz w:val="44"/>
                <w:szCs w:val="20"/>
              </w:rPr>
              <w:t>Forehead</w:t>
            </w:r>
            <w:proofErr w:type="spellEnd"/>
            <w:r>
              <w:rPr>
                <w:rFonts w:ascii="Arial" w:eastAsia="Arial" w:hAnsi="Arial" w:cs="Arial"/>
                <w:color w:val="000000" w:themeColor="text1"/>
                <w:sz w:val="44"/>
                <w:szCs w:val="20"/>
              </w:rPr>
              <w:t xml:space="preserve"> on </w:t>
            </w:r>
            <w:proofErr w:type="spellStart"/>
            <w:r>
              <w:rPr>
                <w:rFonts w:ascii="Arial" w:eastAsia="Arial" w:hAnsi="Arial" w:cs="Arial"/>
                <w:color w:val="000000" w:themeColor="text1"/>
                <w:sz w:val="44"/>
                <w:szCs w:val="20"/>
              </w:rPr>
              <w:t>the</w:t>
            </w:r>
            <w:proofErr w:type="spellEnd"/>
            <w:r>
              <w:rPr>
                <w:rFonts w:ascii="Arial" w:eastAsia="Arial" w:hAnsi="Arial" w:cs="Arial"/>
                <w:color w:val="000000" w:themeColor="text1"/>
                <w:sz w:val="44"/>
                <w:szCs w:val="20"/>
              </w:rPr>
              <w:t xml:space="preserve"> </w:t>
            </w:r>
            <w:proofErr w:type="spellStart"/>
            <w:r>
              <w:rPr>
                <w:rFonts w:ascii="Arial" w:eastAsia="Arial" w:hAnsi="Arial" w:cs="Arial"/>
                <w:color w:val="000000" w:themeColor="text1"/>
                <w:sz w:val="44"/>
                <w:szCs w:val="20"/>
              </w:rPr>
              <w:t>mat</w:t>
            </w:r>
            <w:proofErr w:type="spellEnd"/>
            <w:r>
              <w:rPr>
                <w:rFonts w:ascii="Arial" w:eastAsia="Arial" w:hAnsi="Arial" w:cs="Arial"/>
                <w:color w:val="000000" w:themeColor="text1"/>
                <w:sz w:val="44"/>
                <w:szCs w:val="20"/>
              </w:rPr>
              <w:t xml:space="preserve">. </w:t>
            </w:r>
          </w:p>
          <w:p w14:paraId="02FA7339" w14:textId="77777777" w:rsidR="00061613" w:rsidRDefault="00000000">
            <w:pPr>
              <w:pStyle w:val="Listenabsatz"/>
              <w:numPr>
                <w:ilvl w:val="0"/>
                <w:numId w:val="8"/>
              </w:numPr>
              <w:spacing w:before="0" w:afterAutospacing="1"/>
              <w:jc w:val="left"/>
              <w:rPr>
                <w:rFonts w:eastAsia="Arial" w:cs="Arial"/>
                <w:color w:val="000000"/>
                <w:sz w:val="44"/>
              </w:rPr>
            </w:pPr>
            <w:r>
              <w:rPr>
                <w:rFonts w:eastAsia="Arial" w:cs="Arial"/>
                <w:color w:val="000000" w:themeColor="text1"/>
                <w:sz w:val="44"/>
                <w:szCs w:val="20"/>
              </w:rPr>
              <w:t>Arms far forward.</w:t>
            </w:r>
          </w:p>
        </w:tc>
      </w:tr>
    </w:tbl>
    <w:p w14:paraId="2387CDE1" w14:textId="77777777" w:rsidR="00061613" w:rsidRDefault="00061613">
      <w:pPr>
        <w:rPr>
          <w:rFonts w:asciiTheme="minorHAnsi" w:eastAsia="Batang" w:hAnsiTheme="minorHAnsi" w:cstheme="minorHAnsi"/>
          <w:lang w:val="de-DE"/>
        </w:rPr>
      </w:pPr>
    </w:p>
    <w:sectPr w:rsidR="00061613" w:rsidSect="00304704">
      <w:headerReference w:type="default" r:id="rId43"/>
      <w:pgSz w:w="11906" w:h="16838"/>
      <w:pgMar w:top="851" w:right="1134" w:bottom="851" w:left="1134"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229B4" w14:textId="77777777" w:rsidR="00C92BFA" w:rsidRDefault="00C92BFA">
      <w:pPr>
        <w:spacing w:before="0" w:after="0"/>
      </w:pPr>
      <w:r>
        <w:separator/>
      </w:r>
    </w:p>
  </w:endnote>
  <w:endnote w:type="continuationSeparator" w:id="0">
    <w:p w14:paraId="08EDC68A" w14:textId="77777777" w:rsidR="00C92BFA" w:rsidRDefault="00C92B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undefined">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F06D3" w14:textId="77777777" w:rsidR="00C92BFA" w:rsidRDefault="00C92BFA">
      <w:pPr>
        <w:spacing w:before="0" w:after="0"/>
      </w:pPr>
      <w:r>
        <w:separator/>
      </w:r>
    </w:p>
  </w:footnote>
  <w:footnote w:type="continuationSeparator" w:id="0">
    <w:p w14:paraId="7F9E82FE" w14:textId="77777777" w:rsidR="00C92BFA" w:rsidRDefault="00C92BF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90" w:type="dxa"/>
      <w:tblInd w:w="-176" w:type="dxa"/>
      <w:tblLook w:val="01E0" w:firstRow="1" w:lastRow="1" w:firstColumn="1" w:lastColumn="1" w:noHBand="0" w:noVBand="0"/>
    </w:tblPr>
    <w:tblGrid>
      <w:gridCol w:w="2594"/>
      <w:gridCol w:w="1749"/>
      <w:gridCol w:w="1747"/>
      <w:gridCol w:w="4300"/>
    </w:tblGrid>
    <w:tr w:rsidR="00061613" w14:paraId="03C4D361" w14:textId="77777777">
      <w:trPr>
        <w:trHeight w:val="854"/>
      </w:trPr>
      <w:tc>
        <w:tcPr>
          <w:tcW w:w="2594" w:type="dxa"/>
          <w:vAlign w:val="center"/>
        </w:tcPr>
        <w:p w14:paraId="030A63FB" w14:textId="77777777" w:rsidR="00061613" w:rsidRDefault="00000000">
          <w:pPr>
            <w:tabs>
              <w:tab w:val="center" w:pos="4536"/>
              <w:tab w:val="right" w:pos="9072"/>
            </w:tabs>
            <w:spacing w:before="0" w:after="0"/>
            <w:jc w:val="center"/>
            <w:rPr>
              <w:rFonts w:ascii="Calibri" w:hAnsi="Calibri"/>
              <w:b/>
              <w:i/>
              <w:color w:val="00B0F0"/>
              <w:sz w:val="2"/>
              <w:szCs w:val="20"/>
              <w:lang w:val="de-DE"/>
            </w:rPr>
          </w:pPr>
          <w:r>
            <w:rPr>
              <w:rFonts w:ascii="Calibri" w:hAnsi="Calibri"/>
              <w:i/>
              <w:color w:val="00B0F0"/>
              <w:szCs w:val="24"/>
              <w:lang w:val="de-DE"/>
            </w:rPr>
            <w:t>Bayern Bilingual – Realschule</w:t>
          </w:r>
        </w:p>
      </w:tc>
      <w:tc>
        <w:tcPr>
          <w:tcW w:w="1749" w:type="dxa"/>
          <w:shd w:val="clear" w:color="auto" w:fill="F3F3F3"/>
        </w:tcPr>
        <w:p w14:paraId="40AA427D" w14:textId="77777777" w:rsidR="00061613" w:rsidRDefault="00000000">
          <w:pPr>
            <w:tabs>
              <w:tab w:val="center" w:pos="4536"/>
              <w:tab w:val="right" w:pos="9072"/>
            </w:tabs>
            <w:spacing w:before="60"/>
            <w:jc w:val="right"/>
            <w:rPr>
              <w:rFonts w:ascii="Calibri" w:hAnsi="Calibri"/>
              <w:b/>
              <w:i/>
              <w:color w:val="00B0F0"/>
              <w:sz w:val="18"/>
              <w:szCs w:val="18"/>
              <w:lang w:val="de-DE"/>
            </w:rPr>
          </w:pPr>
          <w:r>
            <w:rPr>
              <w:noProof/>
              <w:color w:val="00B0F0"/>
            </w:rPr>
            <mc:AlternateContent>
              <mc:Choice Requires="wpg">
                <w:drawing>
                  <wp:anchor distT="0" distB="0" distL="0" distR="0" simplePos="0" relativeHeight="10" behindDoc="1" locked="0" layoutInCell="1" allowOverlap="1" wp14:anchorId="794E34D5" wp14:editId="484DCFBB">
                    <wp:simplePos x="0" y="0"/>
                    <wp:positionH relativeFrom="column">
                      <wp:posOffset>-64135</wp:posOffset>
                    </wp:positionH>
                    <wp:positionV relativeFrom="paragraph">
                      <wp:posOffset>3810</wp:posOffset>
                    </wp:positionV>
                    <wp:extent cx="3175" cy="544195"/>
                    <wp:effectExtent l="12700" t="0" r="34925" b="27305"/>
                    <wp:wrapNone/>
                    <wp:docPr id="1" name="Line 16"/>
                    <wp:cNvGraphicFramePr/>
                    <a:graphic xmlns:a="http://schemas.openxmlformats.org/drawingml/2006/main">
                      <a:graphicData uri="http://schemas.microsoft.com/office/word/2010/wordprocessingShape">
                        <wps:wsp>
                          <wps:cNvCnPr/>
                          <wps:spPr bwMode="auto">
                            <a:xfrm>
                              <a:off x="0" y="0"/>
                              <a:ext cx="2520" cy="543600"/>
                            </a:xfrm>
                            <a:prstGeom prst="line">
                              <a:avLst/>
                            </a:prstGeom>
                            <a:ln w="38160">
                              <a:solidFill>
                                <a:srgbClr val="00B0F0"/>
                              </a:solidFill>
                              <a:round/>
                            </a:ln>
                          </wps:spPr>
                          <wps:style>
                            <a:lnRef idx="0">
                              <a:srgbClr val="000000"/>
                            </a:lnRef>
                            <a:fillRef idx="0">
                              <a:srgbClr val="000000"/>
                            </a:fillRef>
                            <a:effectRef idx="0">
                              <a:srgbClr val="000000"/>
                            </a:effectRef>
                            <a:fontRef idx="minor"/>
                          </wps:style>
                          <wps:bodyPr/>
                        </wps:wsp>
                      </a:graphicData>
                    </a:graphic>
                  </wp:anchor>
                </w:drawing>
              </mc:Choice>
              <mc:Fallback xmlns:a="http://schemas.openxmlformats.org/drawingml/2006/main">
                <w:pict>
                  <v:line id="shape 0" o:spid="_x0000_s0" style="position:absolute;left:0;text-align:left;z-index:-10;mso-wrap-distance-left:0.00pt;mso-wrap-distance-top:0.00pt;mso-wrap-distance-right:0.00pt;mso-wrap-distance-bottom:0.00pt;visibility:visible;" from="-5.0pt,0.3pt" to="-4.8pt,43.1pt" filled="f" strokecolor="#00B0F0" strokeweight="3.00pt"/>
                </w:pict>
              </mc:Fallback>
            </mc:AlternateContent>
          </w:r>
          <w:r>
            <w:rPr>
              <w:rFonts w:ascii="Calibri" w:hAnsi="Calibri"/>
              <w:b/>
              <w:color w:val="00B0F0"/>
              <w:sz w:val="18"/>
              <w:szCs w:val="18"/>
              <w:lang w:val="de-DE"/>
            </w:rPr>
            <w:t>Fach</w:t>
          </w:r>
        </w:p>
        <w:p w14:paraId="5EC598FE" w14:textId="77777777" w:rsidR="00061613" w:rsidRDefault="00000000">
          <w:pPr>
            <w:tabs>
              <w:tab w:val="center" w:pos="4536"/>
              <w:tab w:val="right" w:pos="9072"/>
            </w:tabs>
            <w:spacing w:before="0" w:after="0"/>
            <w:jc w:val="right"/>
            <w:rPr>
              <w:rFonts w:ascii="Calibri" w:hAnsi="Calibri"/>
              <w:b/>
              <w:i/>
              <w:color w:val="00B0F0"/>
              <w:szCs w:val="18"/>
              <w:lang w:val="de-DE"/>
            </w:rPr>
          </w:pPr>
          <w:r>
            <w:rPr>
              <w:rFonts w:ascii="Calibri" w:hAnsi="Calibri"/>
              <w:b/>
              <w:i/>
              <w:color w:val="00B0F0"/>
              <w:szCs w:val="24"/>
              <w:lang w:val="de-DE"/>
            </w:rPr>
            <w:t>Sport</w:t>
          </w:r>
        </w:p>
      </w:tc>
      <w:tc>
        <w:tcPr>
          <w:tcW w:w="1747" w:type="dxa"/>
          <w:shd w:val="clear" w:color="auto" w:fill="E0E0E0"/>
        </w:tcPr>
        <w:p w14:paraId="5D8B221C" w14:textId="77777777" w:rsidR="00061613" w:rsidRDefault="00000000">
          <w:pPr>
            <w:tabs>
              <w:tab w:val="center" w:pos="4536"/>
              <w:tab w:val="right" w:pos="9072"/>
            </w:tabs>
            <w:spacing w:before="60"/>
            <w:jc w:val="right"/>
            <w:rPr>
              <w:rFonts w:ascii="Calibri" w:hAnsi="Calibri"/>
              <w:color w:val="00B0F0"/>
              <w:sz w:val="24"/>
              <w:szCs w:val="24"/>
              <w:lang w:val="de-DE"/>
            </w:rPr>
          </w:pPr>
          <w:r>
            <w:rPr>
              <w:rFonts w:ascii="Calibri" w:hAnsi="Calibri"/>
              <w:b/>
              <w:color w:val="00B0F0"/>
              <w:sz w:val="18"/>
              <w:szCs w:val="18"/>
              <w:lang w:val="de-DE"/>
            </w:rPr>
            <w:t>LehrplanPLUS</w:t>
          </w:r>
        </w:p>
        <w:p w14:paraId="3DA88435" w14:textId="77777777" w:rsidR="00061613" w:rsidRDefault="00000000">
          <w:pPr>
            <w:tabs>
              <w:tab w:val="center" w:pos="4536"/>
              <w:tab w:val="right" w:pos="9072"/>
            </w:tabs>
            <w:spacing w:before="0" w:after="0"/>
            <w:jc w:val="right"/>
            <w:rPr>
              <w:rFonts w:ascii="Calibri" w:hAnsi="Calibri"/>
              <w:b/>
              <w:i/>
              <w:color w:val="00B0F0"/>
              <w:szCs w:val="24"/>
              <w:lang w:val="de-DE"/>
            </w:rPr>
          </w:pPr>
          <w:r>
            <w:rPr>
              <w:rFonts w:ascii="Calibri" w:hAnsi="Calibri"/>
              <w:b/>
              <w:i/>
              <w:color w:val="00B0F0"/>
              <w:szCs w:val="24"/>
              <w:lang w:val="de-DE"/>
            </w:rPr>
            <w:t>Jahrgangsstufe 9</w:t>
          </w:r>
        </w:p>
      </w:tc>
      <w:tc>
        <w:tcPr>
          <w:tcW w:w="4300" w:type="dxa"/>
          <w:shd w:val="clear" w:color="auto" w:fill="D9D9D9"/>
        </w:tcPr>
        <w:p w14:paraId="04E4BEA6" w14:textId="77777777" w:rsidR="00061613" w:rsidRDefault="00000000">
          <w:pPr>
            <w:tabs>
              <w:tab w:val="center" w:pos="4536"/>
              <w:tab w:val="right" w:pos="9072"/>
            </w:tabs>
            <w:spacing w:before="60"/>
            <w:jc w:val="right"/>
            <w:rPr>
              <w:rFonts w:ascii="Calibri" w:hAnsi="Calibri"/>
              <w:b/>
              <w:iCs/>
              <w:color w:val="00B0F0"/>
              <w:sz w:val="18"/>
              <w:szCs w:val="18"/>
              <w:lang w:val="de-DE"/>
            </w:rPr>
          </w:pPr>
          <w:r>
            <w:rPr>
              <w:rFonts w:ascii="Calibri" w:hAnsi="Calibri"/>
              <w:b/>
              <w:iCs/>
              <w:color w:val="00B0F0"/>
              <w:sz w:val="18"/>
              <w:szCs w:val="18"/>
              <w:lang w:val="de-DE"/>
            </w:rPr>
            <w:t>Thema</w:t>
          </w:r>
        </w:p>
        <w:p w14:paraId="56728E2A" w14:textId="77777777" w:rsidR="00061613" w:rsidRDefault="00061613">
          <w:pPr>
            <w:tabs>
              <w:tab w:val="center" w:pos="4536"/>
              <w:tab w:val="right" w:pos="9072"/>
            </w:tabs>
            <w:spacing w:before="0" w:after="0"/>
            <w:jc w:val="right"/>
            <w:rPr>
              <w:rFonts w:ascii="Calibri" w:hAnsi="Calibri"/>
              <w:b/>
              <w:i/>
              <w:color w:val="00B0F0"/>
              <w:szCs w:val="24"/>
              <w:lang w:val="de-DE"/>
            </w:rPr>
          </w:pPr>
        </w:p>
      </w:tc>
    </w:tr>
  </w:tbl>
  <w:p w14:paraId="30EDD5DB" w14:textId="77777777" w:rsidR="00061613" w:rsidRDefault="00000000">
    <w:pPr>
      <w:pStyle w:val="Kopfzeile"/>
      <w:jc w:val="right"/>
      <w:rPr>
        <w:rFonts w:ascii="Calibri" w:hAnsi="Calibri" w:cs="Calibri"/>
        <w:i/>
      </w:rPr>
    </w:pPr>
    <w:r>
      <w:rPr>
        <w:rFonts w:ascii="Calibri" w:hAnsi="Calibri" w:cs="Calibri"/>
        <w:i/>
      </w:rPr>
      <w:t xml:space="preserve">Stand: 21.02.2023, </w:t>
    </w:r>
    <w:r>
      <w:rPr>
        <w:rFonts w:ascii="Calibri" w:hAnsi="Calibri" w:cs="Calibri"/>
        <w:i/>
        <w:lang w:val="de-DE"/>
      </w:rPr>
      <w:t xml:space="preserve">Seite </w:t>
    </w:r>
    <w:r>
      <w:rPr>
        <w:rFonts w:ascii="Calibri" w:hAnsi="Calibri" w:cs="Calibri"/>
        <w:b/>
        <w:bCs/>
        <w:i/>
        <w:sz w:val="24"/>
        <w:szCs w:val="24"/>
      </w:rPr>
      <w:fldChar w:fldCharType="begin"/>
    </w:r>
    <w:r>
      <w:rPr>
        <w:rFonts w:ascii="Calibri" w:hAnsi="Calibri" w:cs="Calibri"/>
        <w:b/>
        <w:bCs/>
        <w:i/>
        <w:sz w:val="24"/>
        <w:szCs w:val="24"/>
      </w:rPr>
      <w:instrText>PAGE</w:instrText>
    </w:r>
    <w:r>
      <w:rPr>
        <w:rFonts w:ascii="Calibri" w:hAnsi="Calibri" w:cs="Calibri"/>
        <w:b/>
        <w:bCs/>
        <w:i/>
        <w:sz w:val="24"/>
        <w:szCs w:val="24"/>
      </w:rPr>
      <w:fldChar w:fldCharType="separate"/>
    </w:r>
    <w:r>
      <w:rPr>
        <w:rFonts w:ascii="Calibri" w:hAnsi="Calibri" w:cs="Calibri"/>
        <w:b/>
        <w:bCs/>
        <w:i/>
        <w:sz w:val="24"/>
        <w:szCs w:val="24"/>
      </w:rPr>
      <w:t>9</w:t>
    </w:r>
    <w:r>
      <w:rPr>
        <w:rFonts w:ascii="Calibri" w:hAnsi="Calibri" w:cs="Calibri"/>
        <w:b/>
        <w:bCs/>
        <w:i/>
        <w:sz w:val="24"/>
        <w:szCs w:val="24"/>
      </w:rPr>
      <w:fldChar w:fldCharType="end"/>
    </w:r>
    <w:r>
      <w:rPr>
        <w:rFonts w:ascii="Calibri" w:hAnsi="Calibri" w:cs="Calibri"/>
        <w:i/>
        <w:lang w:val="de-DE"/>
      </w:rPr>
      <w:t xml:space="preserve"> von </w:t>
    </w:r>
    <w:r>
      <w:rPr>
        <w:rFonts w:ascii="Calibri" w:hAnsi="Calibri" w:cs="Calibri"/>
        <w:b/>
        <w:bCs/>
        <w:i/>
        <w:sz w:val="24"/>
        <w:szCs w:val="24"/>
      </w:rPr>
      <w:fldChar w:fldCharType="begin"/>
    </w:r>
    <w:r>
      <w:rPr>
        <w:rFonts w:ascii="Calibri" w:hAnsi="Calibri" w:cs="Calibri"/>
        <w:b/>
        <w:bCs/>
        <w:i/>
        <w:sz w:val="24"/>
        <w:szCs w:val="24"/>
      </w:rPr>
      <w:instrText>NUMPAGES</w:instrText>
    </w:r>
    <w:r>
      <w:rPr>
        <w:rFonts w:ascii="Calibri" w:hAnsi="Calibri" w:cs="Calibri"/>
        <w:b/>
        <w:bCs/>
        <w:i/>
        <w:sz w:val="24"/>
        <w:szCs w:val="24"/>
      </w:rPr>
      <w:fldChar w:fldCharType="separate"/>
    </w:r>
    <w:r>
      <w:rPr>
        <w:rFonts w:ascii="Calibri" w:hAnsi="Calibri" w:cs="Calibri"/>
        <w:b/>
        <w:bCs/>
        <w:i/>
        <w:sz w:val="24"/>
        <w:szCs w:val="24"/>
      </w:rPr>
      <w:t>9</w:t>
    </w:r>
    <w:r>
      <w:rPr>
        <w:rFonts w:ascii="Calibri" w:hAnsi="Calibri" w:cs="Calibri"/>
        <w:b/>
        <w:bCs/>
        <w:i/>
        <w:sz w:val="24"/>
        <w:szCs w:val="24"/>
      </w:rPr>
      <w:fldChar w:fldCharType="end"/>
    </w:r>
  </w:p>
  <w:p w14:paraId="2F31ED14" w14:textId="77777777" w:rsidR="00061613" w:rsidRDefault="000616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63FDF"/>
    <w:multiLevelType w:val="multilevel"/>
    <w:tmpl w:val="FB0CBD9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 w15:restartNumberingAfterBreak="0">
    <w:nsid w:val="1417633C"/>
    <w:multiLevelType w:val="multilevel"/>
    <w:tmpl w:val="80D4D046"/>
    <w:lvl w:ilvl="0">
      <w:start w:val="1"/>
      <w:numFmt w:val="bullet"/>
      <w:lvlText w:val="·"/>
      <w:lvlJc w:val="left"/>
      <w:pPr>
        <w:tabs>
          <w:tab w:val="num" w:pos="720"/>
        </w:tabs>
        <w:ind w:left="709"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 w15:restartNumberingAfterBreak="0">
    <w:nsid w:val="1C2C73CD"/>
    <w:multiLevelType w:val="multilevel"/>
    <w:tmpl w:val="C0680F34"/>
    <w:lvl w:ilvl="0">
      <w:start w:val="1"/>
      <w:numFmt w:val="bullet"/>
      <w:lvlText w:val="·"/>
      <w:lvlJc w:val="left"/>
      <w:pPr>
        <w:tabs>
          <w:tab w:val="num" w:pos="720"/>
        </w:tabs>
        <w:ind w:left="709"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3" w15:restartNumberingAfterBreak="0">
    <w:nsid w:val="31350539"/>
    <w:multiLevelType w:val="multilevel"/>
    <w:tmpl w:val="0F3E0F88"/>
    <w:lvl w:ilvl="0">
      <w:start w:val="1"/>
      <w:numFmt w:val="bullet"/>
      <w:lvlText w:val="·"/>
      <w:lvlJc w:val="left"/>
      <w:pPr>
        <w:tabs>
          <w:tab w:val="num" w:pos="720"/>
        </w:tabs>
        <w:ind w:left="709"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 w15:restartNumberingAfterBreak="0">
    <w:nsid w:val="49A61E9F"/>
    <w:multiLevelType w:val="multilevel"/>
    <w:tmpl w:val="D5245B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15:restartNumberingAfterBreak="0">
    <w:nsid w:val="4D477059"/>
    <w:multiLevelType w:val="multilevel"/>
    <w:tmpl w:val="BDFE4A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6" w15:restartNumberingAfterBreak="0">
    <w:nsid w:val="4D660591"/>
    <w:multiLevelType w:val="multilevel"/>
    <w:tmpl w:val="6B086B86"/>
    <w:lvl w:ilvl="0">
      <w:start w:val="1"/>
      <w:numFmt w:val="bullet"/>
      <w:lvlText w:val="·"/>
      <w:lvlJc w:val="left"/>
      <w:pPr>
        <w:tabs>
          <w:tab w:val="num" w:pos="720"/>
        </w:tabs>
        <w:ind w:left="1069" w:hanging="360"/>
      </w:pPr>
      <w:rPr>
        <w:rFonts w:ascii="Symbol" w:hAnsi="Symbol" w:cs="Symbol" w:hint="default"/>
      </w:rPr>
    </w:lvl>
    <w:lvl w:ilvl="1">
      <w:start w:val="1"/>
      <w:numFmt w:val="bullet"/>
      <w:lvlText w:val="o"/>
      <w:lvlJc w:val="left"/>
      <w:pPr>
        <w:tabs>
          <w:tab w:val="num" w:pos="1080"/>
        </w:tabs>
        <w:ind w:left="1789" w:hanging="360"/>
      </w:pPr>
      <w:rPr>
        <w:rFonts w:ascii="Courier New" w:hAnsi="Courier New" w:cs="Courier New" w:hint="default"/>
      </w:rPr>
    </w:lvl>
    <w:lvl w:ilvl="2">
      <w:start w:val="1"/>
      <w:numFmt w:val="bullet"/>
      <w:lvlText w:val="§"/>
      <w:lvlJc w:val="left"/>
      <w:pPr>
        <w:tabs>
          <w:tab w:val="num" w:pos="1440"/>
        </w:tabs>
        <w:ind w:left="2509" w:hanging="360"/>
      </w:pPr>
      <w:rPr>
        <w:rFonts w:ascii="Wingdings" w:hAnsi="Wingdings" w:cs="Wingdings" w:hint="default"/>
      </w:rPr>
    </w:lvl>
    <w:lvl w:ilvl="3">
      <w:start w:val="1"/>
      <w:numFmt w:val="bullet"/>
      <w:lvlText w:val="·"/>
      <w:lvlJc w:val="left"/>
      <w:pPr>
        <w:tabs>
          <w:tab w:val="num" w:pos="1800"/>
        </w:tabs>
        <w:ind w:left="3229" w:hanging="360"/>
      </w:pPr>
      <w:rPr>
        <w:rFonts w:ascii="Symbol" w:hAnsi="Symbol" w:cs="Symbol" w:hint="default"/>
      </w:rPr>
    </w:lvl>
    <w:lvl w:ilvl="4">
      <w:start w:val="1"/>
      <w:numFmt w:val="bullet"/>
      <w:lvlText w:val="o"/>
      <w:lvlJc w:val="left"/>
      <w:pPr>
        <w:tabs>
          <w:tab w:val="num" w:pos="2160"/>
        </w:tabs>
        <w:ind w:left="3949" w:hanging="360"/>
      </w:pPr>
      <w:rPr>
        <w:rFonts w:ascii="Courier New" w:hAnsi="Courier New" w:cs="Courier New" w:hint="default"/>
      </w:rPr>
    </w:lvl>
    <w:lvl w:ilvl="5">
      <w:start w:val="1"/>
      <w:numFmt w:val="bullet"/>
      <w:lvlText w:val="§"/>
      <w:lvlJc w:val="left"/>
      <w:pPr>
        <w:tabs>
          <w:tab w:val="num" w:pos="2520"/>
        </w:tabs>
        <w:ind w:left="4669" w:hanging="360"/>
      </w:pPr>
      <w:rPr>
        <w:rFonts w:ascii="Wingdings" w:hAnsi="Wingdings" w:cs="Wingdings" w:hint="default"/>
      </w:rPr>
    </w:lvl>
    <w:lvl w:ilvl="6">
      <w:start w:val="1"/>
      <w:numFmt w:val="bullet"/>
      <w:lvlText w:val="·"/>
      <w:lvlJc w:val="left"/>
      <w:pPr>
        <w:tabs>
          <w:tab w:val="num" w:pos="2880"/>
        </w:tabs>
        <w:ind w:left="5389" w:hanging="360"/>
      </w:pPr>
      <w:rPr>
        <w:rFonts w:ascii="Symbol" w:hAnsi="Symbol" w:cs="Symbol" w:hint="default"/>
      </w:rPr>
    </w:lvl>
    <w:lvl w:ilvl="7">
      <w:start w:val="1"/>
      <w:numFmt w:val="bullet"/>
      <w:lvlText w:val="o"/>
      <w:lvlJc w:val="left"/>
      <w:pPr>
        <w:tabs>
          <w:tab w:val="num" w:pos="3240"/>
        </w:tabs>
        <w:ind w:left="6109" w:hanging="360"/>
      </w:pPr>
      <w:rPr>
        <w:rFonts w:ascii="Courier New" w:hAnsi="Courier New" w:cs="Courier New" w:hint="default"/>
      </w:rPr>
    </w:lvl>
    <w:lvl w:ilvl="8">
      <w:start w:val="1"/>
      <w:numFmt w:val="bullet"/>
      <w:lvlText w:val="§"/>
      <w:lvlJc w:val="left"/>
      <w:pPr>
        <w:tabs>
          <w:tab w:val="num" w:pos="3600"/>
        </w:tabs>
        <w:ind w:left="6829" w:hanging="360"/>
      </w:pPr>
      <w:rPr>
        <w:rFonts w:ascii="Wingdings" w:hAnsi="Wingdings" w:cs="Wingdings" w:hint="default"/>
      </w:rPr>
    </w:lvl>
  </w:abstractNum>
  <w:abstractNum w:abstractNumId="7" w15:restartNumberingAfterBreak="0">
    <w:nsid w:val="54743FD4"/>
    <w:multiLevelType w:val="multilevel"/>
    <w:tmpl w:val="C3DC6604"/>
    <w:lvl w:ilvl="0">
      <w:start w:val="1"/>
      <w:numFmt w:val="bullet"/>
      <w:lvlText w:val=""/>
      <w:lvlJc w:val="left"/>
      <w:pPr>
        <w:tabs>
          <w:tab w:val="num" w:pos="72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800" w:hanging="360"/>
      </w:pPr>
      <w:rPr>
        <w:rFonts w:ascii="Wingdings" w:hAnsi="Wingdings" w:cs="Wingdings" w:hint="default"/>
      </w:rPr>
    </w:lvl>
    <w:lvl w:ilvl="3">
      <w:start w:val="1"/>
      <w:numFmt w:val="bullet"/>
      <w:lvlText w:val=""/>
      <w:lvlJc w:val="left"/>
      <w:pPr>
        <w:tabs>
          <w:tab w:val="num" w:pos="1800"/>
        </w:tabs>
        <w:ind w:left="2520" w:hanging="360"/>
      </w:pPr>
      <w:rPr>
        <w:rFonts w:ascii="Symbol" w:hAnsi="Symbol" w:cs="Symbol" w:hint="default"/>
      </w:rPr>
    </w:lvl>
    <w:lvl w:ilvl="4">
      <w:start w:val="1"/>
      <w:numFmt w:val="bullet"/>
      <w:lvlText w:val="o"/>
      <w:lvlJc w:val="left"/>
      <w:pPr>
        <w:tabs>
          <w:tab w:val="num" w:pos="2160"/>
        </w:tabs>
        <w:ind w:left="3240" w:hanging="360"/>
      </w:pPr>
      <w:rPr>
        <w:rFonts w:ascii="Courier New" w:hAnsi="Courier New" w:cs="Courier New" w:hint="default"/>
      </w:rPr>
    </w:lvl>
    <w:lvl w:ilvl="5">
      <w:start w:val="1"/>
      <w:numFmt w:val="bullet"/>
      <w:lvlText w:val=""/>
      <w:lvlJc w:val="left"/>
      <w:pPr>
        <w:tabs>
          <w:tab w:val="num" w:pos="2520"/>
        </w:tabs>
        <w:ind w:left="3960" w:hanging="360"/>
      </w:pPr>
      <w:rPr>
        <w:rFonts w:ascii="Wingdings" w:hAnsi="Wingdings" w:cs="Wingdings" w:hint="default"/>
      </w:rPr>
    </w:lvl>
    <w:lvl w:ilvl="6">
      <w:start w:val="1"/>
      <w:numFmt w:val="bullet"/>
      <w:lvlText w:val=""/>
      <w:lvlJc w:val="left"/>
      <w:pPr>
        <w:tabs>
          <w:tab w:val="num" w:pos="2880"/>
        </w:tabs>
        <w:ind w:left="4680" w:hanging="360"/>
      </w:pPr>
      <w:rPr>
        <w:rFonts w:ascii="Symbol" w:hAnsi="Symbol" w:cs="Symbol" w:hint="default"/>
      </w:rPr>
    </w:lvl>
    <w:lvl w:ilvl="7">
      <w:start w:val="1"/>
      <w:numFmt w:val="bullet"/>
      <w:lvlText w:val="o"/>
      <w:lvlJc w:val="left"/>
      <w:pPr>
        <w:tabs>
          <w:tab w:val="num" w:pos="3240"/>
        </w:tabs>
        <w:ind w:left="5400" w:hanging="360"/>
      </w:pPr>
      <w:rPr>
        <w:rFonts w:ascii="Courier New" w:hAnsi="Courier New" w:cs="Courier New" w:hint="default"/>
      </w:rPr>
    </w:lvl>
    <w:lvl w:ilvl="8">
      <w:start w:val="1"/>
      <w:numFmt w:val="bullet"/>
      <w:lvlText w:val=""/>
      <w:lvlJc w:val="left"/>
      <w:pPr>
        <w:tabs>
          <w:tab w:val="num" w:pos="3600"/>
        </w:tabs>
        <w:ind w:left="6120" w:hanging="360"/>
      </w:pPr>
      <w:rPr>
        <w:rFonts w:ascii="Wingdings" w:hAnsi="Wingdings" w:cs="Wingdings" w:hint="default"/>
      </w:rPr>
    </w:lvl>
  </w:abstractNum>
  <w:abstractNum w:abstractNumId="8" w15:restartNumberingAfterBreak="0">
    <w:nsid w:val="55D22390"/>
    <w:multiLevelType w:val="multilevel"/>
    <w:tmpl w:val="E6CA7A3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03424179">
    <w:abstractNumId w:val="7"/>
  </w:num>
  <w:num w:numId="2" w16cid:durableId="14965565">
    <w:abstractNumId w:val="0"/>
  </w:num>
  <w:num w:numId="3" w16cid:durableId="503251363">
    <w:abstractNumId w:val="4"/>
  </w:num>
  <w:num w:numId="4" w16cid:durableId="1583104708">
    <w:abstractNumId w:val="6"/>
  </w:num>
  <w:num w:numId="5" w16cid:durableId="1057822655">
    <w:abstractNumId w:val="1"/>
  </w:num>
  <w:num w:numId="6" w16cid:durableId="678240302">
    <w:abstractNumId w:val="2"/>
  </w:num>
  <w:num w:numId="7" w16cid:durableId="92822138">
    <w:abstractNumId w:val="3"/>
  </w:num>
  <w:num w:numId="8" w16cid:durableId="2041471436">
    <w:abstractNumId w:val="5"/>
  </w:num>
  <w:num w:numId="9" w16cid:durableId="10693042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613"/>
    <w:rsid w:val="00061613"/>
    <w:rsid w:val="00304704"/>
    <w:rsid w:val="00C92BFA"/>
    <w:rsid w:val="00CB5029"/>
    <w:rsid w:val="00D77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83D84"/>
  <w15:docId w15:val="{E52E6C15-6E1C-584D-820C-5EFB69D3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SimSun" w:hAnsi="Times New Roman" w:cs="Lucida Sans"/>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jc w:val="both"/>
    </w:pPr>
    <w:rPr>
      <w:rFonts w:ascii="Arial" w:hAnsi="Arial"/>
      <w:szCs w:val="22"/>
      <w:lang w:val="en-GB"/>
    </w:rPr>
  </w:style>
  <w:style w:type="paragraph" w:styleId="berschrift1">
    <w:name w:val="heading 1"/>
    <w:basedOn w:val="Standard"/>
    <w:qFormat/>
    <w:pPr>
      <w:keepNext/>
      <w:spacing w:before="0" w:after="360"/>
      <w:jc w:val="left"/>
      <w:outlineLvl w:val="0"/>
    </w:pPr>
    <w:rPr>
      <w:rFonts w:ascii="Calibri" w:eastAsia="Batang" w:hAnsi="Calibri"/>
      <w:b/>
      <w:color w:val="000000"/>
      <w:sz w:val="40"/>
      <w:szCs w:val="40"/>
      <w:lang w:val="en-US"/>
    </w:rPr>
  </w:style>
  <w:style w:type="paragraph" w:styleId="berschrift2">
    <w:name w:val="heading 2"/>
    <w:basedOn w:val="Standard"/>
    <w:qFormat/>
    <w:pPr>
      <w:keepNext/>
      <w:spacing w:before="240" w:after="60"/>
      <w:outlineLvl w:val="1"/>
    </w:pPr>
    <w:rPr>
      <w:rFonts w:cs="Arial"/>
      <w:b/>
      <w:bCs/>
      <w:i/>
      <w:iCs/>
      <w:sz w:val="28"/>
      <w:szCs w:val="28"/>
    </w:rPr>
  </w:style>
  <w:style w:type="paragraph" w:styleId="berschrift3">
    <w:name w:val="heading 3"/>
    <w:basedOn w:val="Standard"/>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qFormat/>
    <w:pPr>
      <w:keepNext/>
      <w:outlineLvl w:val="3"/>
    </w:pPr>
    <w:rPr>
      <w:b/>
      <w:bCs/>
    </w:rPr>
  </w:style>
  <w:style w:type="paragraph" w:styleId="berschrift5">
    <w:name w:val="heading 5"/>
    <w:basedOn w:val="Standard"/>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uiPriority w:val="9"/>
    <w:unhideWhenUsed/>
    <w:qFormat/>
    <w:pPr>
      <w:keepNext/>
      <w:keepLines/>
      <w:spacing w:before="320" w:after="200"/>
      <w:outlineLvl w:val="5"/>
    </w:pPr>
    <w:rPr>
      <w:rFonts w:eastAsia="Arial" w:cs="Arial"/>
      <w:b/>
      <w:bCs/>
      <w:sz w:val="22"/>
    </w:rPr>
  </w:style>
  <w:style w:type="paragraph" w:styleId="berschrift7">
    <w:name w:val="heading 7"/>
    <w:basedOn w:val="Standard"/>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uiPriority w:val="9"/>
    <w:unhideWhenUsed/>
    <w:qFormat/>
    <w:pPr>
      <w:keepNext/>
      <w:keepLines/>
      <w:spacing w:before="320" w:after="200"/>
      <w:outlineLvl w:val="7"/>
    </w:pPr>
    <w:rPr>
      <w:rFonts w:eastAsia="Arial" w:cs="Arial"/>
      <w:i/>
      <w:iCs/>
      <w:sz w:val="22"/>
    </w:rPr>
  </w:style>
  <w:style w:type="paragraph" w:styleId="berschrift9">
    <w:name w:val="heading 9"/>
    <w:basedOn w:val="Standard"/>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IntensiveHervorhebung">
    <w:name w:val="Intense Emphasis"/>
    <w:basedOn w:val="Absatz-Standardschriftart"/>
    <w:uiPriority w:val="21"/>
    <w:qFormat/>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styleId="Funotenzeichen">
    <w:name w:val="footnote reference"/>
    <w:basedOn w:val="Absatz-Standardschriftart"/>
    <w:uiPriority w:val="99"/>
    <w:semiHidden/>
    <w:unhideWhenUsed/>
    <w:rPr>
      <w:vertAlign w:val="superscript"/>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styleId="Seitenzahl">
    <w:name w:val="page number"/>
    <w:semiHidden/>
    <w:qFormat/>
    <w:rPr>
      <w:rFonts w:cs="Times New Roman"/>
    </w:rPr>
  </w:style>
  <w:style w:type="character" w:customStyle="1" w:styleId="Internetverknpfung">
    <w:name w:val="Internetverknüpfung"/>
    <w:semiHidden/>
    <w:rPr>
      <w:color w:val="0000FF"/>
      <w:u w:val="single"/>
    </w:rPr>
  </w:style>
  <w:style w:type="character" w:styleId="Zeilennummer">
    <w:name w:val="line number"/>
    <w:semiHidden/>
    <w:qFormat/>
    <w:rPr>
      <w:rFonts w:cs="Times New Roman"/>
    </w:rPr>
  </w:style>
  <w:style w:type="character" w:customStyle="1" w:styleId="SprechblasentextZchn">
    <w:name w:val="Sprechblasentext Zchn"/>
    <w:semiHidden/>
    <w:qFormat/>
    <w:rPr>
      <w:rFonts w:ascii="Tahoma" w:hAnsi="Tahoma"/>
      <w:sz w:val="16"/>
    </w:rPr>
  </w:style>
  <w:style w:type="character" w:customStyle="1" w:styleId="TextkrperZchn">
    <w:name w:val="Textkörper Zchn"/>
    <w:semiHidden/>
    <w:qFormat/>
    <w:rPr>
      <w:rFonts w:ascii="Arial" w:hAnsi="Arial"/>
      <w:sz w:val="22"/>
    </w:rPr>
  </w:style>
  <w:style w:type="character" w:customStyle="1" w:styleId="KommentartextZchn">
    <w:name w:val="Kommentartext Zchn"/>
    <w:semiHidden/>
    <w:qFormat/>
    <w:rPr>
      <w:rFonts w:ascii="Arial" w:hAnsi="Arial"/>
    </w:rPr>
  </w:style>
  <w:style w:type="character" w:customStyle="1" w:styleId="Endnotenanker">
    <w:name w:val="Endnotenanker"/>
    <w:rPr>
      <w:vertAlign w:val="superscript"/>
    </w:rPr>
  </w:style>
  <w:style w:type="character" w:customStyle="1" w:styleId="EndnoteCharacters">
    <w:name w:val="Endnote Characters"/>
    <w:semiHidden/>
    <w:qFormat/>
    <w:rPr>
      <w:vertAlign w:val="superscript"/>
    </w:rPr>
  </w:style>
  <w:style w:type="character" w:customStyle="1" w:styleId="FettMaterialoderMethodeChar">
    <w:name w:val="Fett Material oder Methode Char"/>
    <w:qFormat/>
    <w:rPr>
      <w:rFonts w:ascii="Arial" w:hAnsi="Arial"/>
      <w:b/>
      <w:i/>
      <w:szCs w:val="22"/>
      <w:lang w:val="de-DE" w:eastAsia="de-DE" w:bidi="ar-SA"/>
    </w:rPr>
  </w:style>
  <w:style w:type="character" w:customStyle="1" w:styleId="TabellebeschrFachvokabular">
    <w:name w:val="Tabellebeschr Fachvokabular"/>
    <w:qFormat/>
    <w:rPr>
      <w:rFonts w:ascii="Arial" w:hAnsi="Arial"/>
      <w:b/>
      <w:bCs/>
      <w:color w:val="FFFFFF"/>
      <w:sz w:val="22"/>
    </w:rPr>
  </w:style>
  <w:style w:type="character" w:customStyle="1" w:styleId="BesuchterHyperlink">
    <w:name w:val="BesuchterHyperlink"/>
    <w:qFormat/>
    <w:rPr>
      <w:color w:val="800080"/>
      <w:u w:val="single"/>
    </w:rPr>
  </w:style>
  <w:style w:type="character" w:styleId="Kommentarzeichen">
    <w:name w:val="annotation reference"/>
    <w:uiPriority w:val="99"/>
    <w:semiHidden/>
    <w:unhideWhenUsed/>
    <w:qFormat/>
    <w:rPr>
      <w:sz w:val="16"/>
      <w:szCs w:val="16"/>
    </w:rPr>
  </w:style>
  <w:style w:type="character" w:customStyle="1" w:styleId="KommentartextZchn1">
    <w:name w:val="Kommentartext Zchn1"/>
    <w:semiHidden/>
    <w:qFormat/>
    <w:rPr>
      <w:rFonts w:ascii="Arial" w:hAnsi="Arial"/>
      <w:lang w:val="en-GB"/>
    </w:rPr>
  </w:style>
  <w:style w:type="character" w:customStyle="1" w:styleId="KommentarthemaZchn">
    <w:name w:val="Kommentarthema Zchn"/>
    <w:uiPriority w:val="99"/>
    <w:semiHidden/>
    <w:qFormat/>
    <w:rPr>
      <w:rFonts w:ascii="Arial" w:hAnsi="Arial"/>
      <w:b/>
      <w:bCs/>
      <w:lang w:val="en-GB"/>
    </w:rPr>
  </w:style>
  <w:style w:type="character" w:customStyle="1" w:styleId="phon">
    <w:name w:val="phon"/>
    <w:qFormat/>
  </w:style>
  <w:style w:type="character" w:customStyle="1" w:styleId="ptl">
    <w:name w:val="ptl"/>
    <w:qFormat/>
  </w:style>
  <w:style w:type="character" w:customStyle="1" w:styleId="separator">
    <w:name w:val="separator"/>
    <w:qFormat/>
  </w:style>
  <w:style w:type="character" w:customStyle="1" w:styleId="KopfzeileZchn">
    <w:name w:val="Kopfzeile Zchn"/>
    <w:uiPriority w:val="99"/>
    <w:qFormat/>
    <w:rPr>
      <w:rFonts w:ascii="Arial" w:hAnsi="Arial"/>
      <w:szCs w:val="22"/>
      <w:lang w:val="en-GB"/>
    </w:rPr>
  </w:style>
  <w:style w:type="character" w:customStyle="1" w:styleId="FunotentextZchn">
    <w:name w:val="Fußnotentext Zchn"/>
    <w:uiPriority w:val="99"/>
    <w:semiHidden/>
    <w:qFormat/>
    <w:rPr>
      <w:rFonts w:ascii="Arial" w:hAnsi="Arial"/>
      <w:lang w:val="en-GB"/>
    </w:rPr>
  </w:style>
  <w:style w:type="character" w:customStyle="1" w:styleId="Funotenanker">
    <w:name w:val="Fußnotenanker"/>
    <w:rPr>
      <w:vertAlign w:val="superscript"/>
    </w:rPr>
  </w:style>
  <w:style w:type="character" w:customStyle="1" w:styleId="FootnoteCharacters">
    <w:name w:val="Footnote Characters"/>
    <w:uiPriority w:val="99"/>
    <w:semiHidden/>
    <w:unhideWhenUsed/>
    <w:qFormat/>
    <w:rPr>
      <w:vertAlign w:val="superscript"/>
    </w:rPr>
  </w:style>
  <w:style w:type="character" w:customStyle="1" w:styleId="berschrift2Zchn">
    <w:name w:val="Überschrift 2 Zchn"/>
    <w:qFormat/>
    <w:rPr>
      <w:rFonts w:ascii="Arial" w:hAnsi="Arial" w:cs="Arial"/>
      <w:b/>
      <w:bCs/>
      <w:i/>
      <w:iCs/>
      <w:sz w:val="28"/>
      <w:szCs w:val="28"/>
      <w:lang w:val="en-GB"/>
    </w:rPr>
  </w:style>
  <w:style w:type="character" w:styleId="Fett">
    <w:name w:val="Strong"/>
    <w:uiPriority w:val="22"/>
    <w:qFormat/>
    <w:rPr>
      <w:b/>
      <w:bCs/>
    </w:rPr>
  </w:style>
  <w:style w:type="character" w:styleId="NichtaufgelsteErwhnung">
    <w:name w:val="Unresolved Mention"/>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sz w:val="28"/>
      <w:szCs w:val="28"/>
    </w:rPr>
  </w:style>
  <w:style w:type="paragraph" w:styleId="Textkrper">
    <w:name w:val="Body Text"/>
    <w:basedOn w:val="Standard"/>
    <w:pPr>
      <w:spacing w:before="0" w:after="140" w:line="276" w:lineRule="auto"/>
    </w:pPr>
  </w:style>
  <w:style w:type="paragraph" w:styleId="Liste">
    <w:name w:val="List"/>
    <w:basedOn w:val="Textkrper"/>
  </w:style>
  <w:style w:type="paragraph" w:styleId="Beschriftung">
    <w:name w:val="caption"/>
    <w:basedOn w:val="Standard"/>
    <w:uiPriority w:val="35"/>
    <w:semiHidden/>
    <w:unhideWhenUsed/>
    <w:qFormat/>
    <w:pPr>
      <w:spacing w:line="276" w:lineRule="auto"/>
    </w:pPr>
    <w:rPr>
      <w:b/>
      <w:bCs/>
      <w:color w:val="4472C4" w:themeColor="accent1"/>
      <w:sz w:val="18"/>
      <w:szCs w:val="18"/>
    </w:rPr>
  </w:style>
  <w:style w:type="paragraph" w:customStyle="1" w:styleId="Verzeichnis">
    <w:name w:val="Verzeichnis"/>
    <w:basedOn w:val="Standard"/>
    <w:qFormat/>
    <w:pPr>
      <w:suppressLineNumbers/>
    </w:pPr>
  </w:style>
  <w:style w:type="paragraph" w:styleId="KeinLeerraum">
    <w:name w:val="No Spacing"/>
    <w:uiPriority w:val="1"/>
    <w:qFormat/>
  </w:style>
  <w:style w:type="paragraph" w:styleId="Titel">
    <w:name w:val="Title"/>
    <w:basedOn w:val="Standard"/>
    <w:uiPriority w:val="10"/>
    <w:qFormat/>
    <w:pPr>
      <w:spacing w:before="300" w:after="200"/>
      <w:contextualSpacing/>
    </w:pPr>
    <w:rPr>
      <w:sz w:val="48"/>
      <w:szCs w:val="48"/>
    </w:rPr>
  </w:style>
  <w:style w:type="paragraph" w:styleId="Untertitel">
    <w:name w:val="Subtitle"/>
    <w:basedOn w:val="Standard"/>
    <w:uiPriority w:val="11"/>
    <w:qFormat/>
    <w:pPr>
      <w:spacing w:before="200" w:after="200"/>
    </w:pPr>
    <w:rPr>
      <w:sz w:val="24"/>
      <w:szCs w:val="24"/>
    </w:rPr>
  </w:style>
  <w:style w:type="paragraph" w:styleId="Zitat">
    <w:name w:val="Quote"/>
    <w:basedOn w:val="Standard"/>
    <w:uiPriority w:val="29"/>
    <w:qFormat/>
    <w:pPr>
      <w:ind w:left="720" w:right="720"/>
    </w:pPr>
    <w:rPr>
      <w:i/>
    </w:rPr>
  </w:style>
  <w:style w:type="paragraph" w:styleId="IntensivesZitat">
    <w:name w:val="Intense Quote"/>
    <w:basedOn w:val="Standard"/>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pPr>
    <w:rPr>
      <w:i/>
    </w:rPr>
  </w:style>
  <w:style w:type="paragraph" w:styleId="Verzeichnis1">
    <w:name w:val="toc 1"/>
    <w:basedOn w:val="Standard"/>
    <w:uiPriority w:val="39"/>
    <w:unhideWhenUsed/>
    <w:pPr>
      <w:spacing w:before="0" w:after="57"/>
    </w:pPr>
  </w:style>
  <w:style w:type="paragraph" w:styleId="Verzeichnis2">
    <w:name w:val="toc 2"/>
    <w:basedOn w:val="Standard"/>
    <w:uiPriority w:val="39"/>
    <w:unhideWhenUsed/>
    <w:pPr>
      <w:spacing w:before="0" w:after="57"/>
      <w:ind w:left="283"/>
    </w:pPr>
  </w:style>
  <w:style w:type="paragraph" w:styleId="Verzeichnis3">
    <w:name w:val="toc 3"/>
    <w:basedOn w:val="Standard"/>
    <w:uiPriority w:val="39"/>
    <w:unhideWhenUsed/>
    <w:pPr>
      <w:spacing w:before="0" w:after="57"/>
      <w:ind w:left="567"/>
    </w:pPr>
  </w:style>
  <w:style w:type="paragraph" w:styleId="Verzeichnis4">
    <w:name w:val="toc 4"/>
    <w:basedOn w:val="Standard"/>
    <w:uiPriority w:val="39"/>
    <w:unhideWhenUsed/>
    <w:pPr>
      <w:spacing w:before="0" w:after="57"/>
      <w:ind w:left="850"/>
    </w:pPr>
  </w:style>
  <w:style w:type="paragraph" w:styleId="Verzeichnis5">
    <w:name w:val="toc 5"/>
    <w:basedOn w:val="Standard"/>
    <w:uiPriority w:val="39"/>
    <w:unhideWhenUsed/>
    <w:pPr>
      <w:spacing w:before="0" w:after="57"/>
      <w:ind w:left="1134"/>
    </w:pPr>
  </w:style>
  <w:style w:type="paragraph" w:styleId="Verzeichnis6">
    <w:name w:val="toc 6"/>
    <w:basedOn w:val="Standard"/>
    <w:uiPriority w:val="39"/>
    <w:unhideWhenUsed/>
    <w:pPr>
      <w:spacing w:before="0" w:after="57"/>
      <w:ind w:left="1417"/>
    </w:pPr>
  </w:style>
  <w:style w:type="paragraph" w:styleId="Verzeichnis7">
    <w:name w:val="toc 7"/>
    <w:basedOn w:val="Standard"/>
    <w:uiPriority w:val="39"/>
    <w:unhideWhenUsed/>
    <w:pPr>
      <w:spacing w:before="0" w:after="57"/>
      <w:ind w:left="1701"/>
    </w:pPr>
  </w:style>
  <w:style w:type="paragraph" w:styleId="Verzeichnis8">
    <w:name w:val="toc 8"/>
    <w:basedOn w:val="Standard"/>
    <w:uiPriority w:val="39"/>
    <w:unhideWhenUsed/>
    <w:pPr>
      <w:spacing w:before="0" w:after="57"/>
      <w:ind w:left="1984"/>
    </w:pPr>
  </w:style>
  <w:style w:type="paragraph" w:styleId="Verzeichnis9">
    <w:name w:val="toc 9"/>
    <w:basedOn w:val="Standard"/>
    <w:uiPriority w:val="39"/>
    <w:unhideWhenUsed/>
    <w:pPr>
      <w:spacing w:before="0" w:after="57"/>
      <w:ind w:left="2268"/>
    </w:pPr>
  </w:style>
  <w:style w:type="paragraph" w:styleId="Inhaltsverzeichnisberschrift">
    <w:name w:val="TOC Heading"/>
    <w:uiPriority w:val="39"/>
    <w:unhideWhenUsed/>
    <w:qFormat/>
  </w:style>
  <w:style w:type="paragraph" w:styleId="Abbildungsverzeichnis">
    <w:name w:val="table of figures"/>
    <w:basedOn w:val="Standard"/>
    <w:uiPriority w:val="99"/>
    <w:unhideWhenUsed/>
    <w:qFormat/>
    <w:pPr>
      <w:spacing w:before="0" w:after="0"/>
    </w:pPr>
  </w:style>
  <w:style w:type="paragraph" w:customStyle="1" w:styleId="Kopf-undFuzeile">
    <w:name w:val="Kopf- und Fußzeile"/>
    <w:basedOn w:val="Standard"/>
    <w:qFormat/>
  </w:style>
  <w:style w:type="paragraph" w:styleId="Kopfzeile">
    <w:name w:val="header"/>
    <w:basedOn w:val="Standard"/>
    <w:uiPriority w:val="99"/>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Zeileneinzug">
    <w:name w:val="Body Text Indent"/>
    <w:basedOn w:val="Standard"/>
    <w:semiHidden/>
    <w:rPr>
      <w:rFonts w:cs="Arial"/>
      <w:b/>
      <w:bCs/>
      <w:i/>
      <w:iCs/>
      <w:sz w:val="40"/>
      <w:szCs w:val="24"/>
    </w:rPr>
  </w:style>
  <w:style w:type="paragraph" w:styleId="Textkrper3">
    <w:name w:val="Body Text 3"/>
    <w:basedOn w:val="Standard"/>
    <w:semiHidden/>
    <w:qFormat/>
    <w:rPr>
      <w:color w:val="000080"/>
      <w:szCs w:val="20"/>
    </w:rPr>
  </w:style>
  <w:style w:type="paragraph" w:styleId="Sprechblasentext">
    <w:name w:val="Balloon Text"/>
    <w:basedOn w:val="Standard"/>
    <w:semiHidden/>
    <w:qFormat/>
    <w:rPr>
      <w:rFonts w:ascii="Tahoma" w:hAnsi="Tahoma" w:cs="Tahoma"/>
      <w:sz w:val="16"/>
      <w:szCs w:val="16"/>
    </w:rPr>
  </w:style>
  <w:style w:type="paragraph" w:styleId="Kommentartext">
    <w:name w:val="annotation text"/>
    <w:basedOn w:val="Standard"/>
    <w:semiHidden/>
    <w:qFormat/>
    <w:rPr>
      <w:szCs w:val="20"/>
    </w:rPr>
  </w:style>
  <w:style w:type="paragraph" w:styleId="Endnotentext">
    <w:name w:val="endnote text"/>
    <w:basedOn w:val="Standard"/>
    <w:semiHidden/>
    <w:rPr>
      <w:szCs w:val="20"/>
    </w:rPr>
  </w:style>
  <w:style w:type="paragraph" w:customStyle="1" w:styleId="TitelbzwBereich">
    <w:name w:val="Titel bzw Bereich"/>
    <w:basedOn w:val="Standard"/>
    <w:qFormat/>
    <w:pPr>
      <w:spacing w:before="60"/>
    </w:pPr>
    <w:rPr>
      <w:rFonts w:ascii="Calibri" w:hAnsi="Calibri"/>
      <w:bCs/>
      <w:sz w:val="24"/>
      <w:lang w:val="de-DE"/>
    </w:rPr>
  </w:style>
  <w:style w:type="paragraph" w:customStyle="1" w:styleId="Flietext">
    <w:name w:val="Fließtext"/>
    <w:basedOn w:val="Standard"/>
    <w:qFormat/>
    <w:pPr>
      <w:jc w:val="left"/>
    </w:pPr>
    <w:rPr>
      <w:rFonts w:ascii="Calibri" w:hAnsi="Calibri"/>
      <w:b/>
      <w:lang w:val="de-DE"/>
    </w:rPr>
  </w:style>
  <w:style w:type="paragraph" w:customStyle="1" w:styleId="Aufzhlung">
    <w:name w:val="Aufzählung"/>
    <w:basedOn w:val="Flietext"/>
    <w:qFormat/>
  </w:style>
  <w:style w:type="paragraph" w:customStyle="1" w:styleId="Tabellenbeschroben">
    <w:name w:val="Tabellenbeschr oben"/>
    <w:basedOn w:val="Standard"/>
    <w:qFormat/>
    <w:rPr>
      <w:b/>
      <w:lang w:val="de-DE"/>
    </w:rPr>
  </w:style>
  <w:style w:type="paragraph" w:customStyle="1" w:styleId="Tabellenbeschrlinks">
    <w:name w:val="Tabellenbeschr links"/>
    <w:basedOn w:val="Standard"/>
    <w:qFormat/>
    <w:pPr>
      <w:jc w:val="center"/>
    </w:pPr>
    <w:rPr>
      <w:b/>
      <w:sz w:val="24"/>
      <w:lang w:val="de-DE"/>
    </w:rPr>
  </w:style>
  <w:style w:type="paragraph" w:customStyle="1" w:styleId="FettMaterialoderMethode">
    <w:name w:val="Fett Material oder Methode"/>
    <w:basedOn w:val="Standard"/>
    <w:qFormat/>
    <w:rPr>
      <w:b/>
      <w:i/>
      <w:lang w:val="de-DE"/>
    </w:rPr>
  </w:style>
  <w:style w:type="paragraph" w:customStyle="1" w:styleId="PositionTitelbild">
    <w:name w:val="Position Titelbild"/>
    <w:basedOn w:val="Standard"/>
    <w:qFormat/>
    <w:pPr>
      <w:jc w:val="center"/>
    </w:pPr>
    <w:rPr>
      <w:szCs w:val="20"/>
    </w:rPr>
  </w:style>
  <w:style w:type="paragraph" w:customStyle="1" w:styleId="Internetquellen">
    <w:name w:val="Internetquellen"/>
    <w:basedOn w:val="Aufzhlung"/>
    <w:qFormat/>
    <w:pPr>
      <w:ind w:left="170"/>
    </w:pPr>
    <w:rPr>
      <w:szCs w:val="20"/>
    </w:rPr>
  </w:style>
  <w:style w:type="paragraph" w:customStyle="1" w:styleId="Leerzeilen">
    <w:name w:val="Leerzeilen"/>
    <w:basedOn w:val="Standard"/>
    <w:qFormat/>
    <w:pPr>
      <w:spacing w:before="360" w:line="600" w:lineRule="auto"/>
    </w:pPr>
    <w:rPr>
      <w:rFonts w:eastAsia="Batang"/>
    </w:rPr>
  </w:style>
  <w:style w:type="paragraph" w:styleId="Kommentarthema">
    <w:name w:val="annotation subject"/>
    <w:basedOn w:val="Kommentartext"/>
    <w:uiPriority w:val="99"/>
    <w:semiHidden/>
    <w:unhideWhenUsed/>
    <w:qFormat/>
    <w:rPr>
      <w:b/>
      <w:bCs/>
    </w:rPr>
  </w:style>
  <w:style w:type="paragraph" w:styleId="Funotentext">
    <w:name w:val="footnote text"/>
    <w:basedOn w:val="Standard"/>
    <w:uiPriority w:val="99"/>
    <w:semiHidden/>
    <w:unhideWhenUsed/>
    <w:pPr>
      <w:spacing w:before="0" w:after="0"/>
    </w:pPr>
    <w:rPr>
      <w:szCs w:val="20"/>
    </w:rPr>
  </w:style>
  <w:style w:type="paragraph" w:styleId="StandardWeb">
    <w:name w:val="Normal (Web)"/>
    <w:basedOn w:val="Standard"/>
    <w:uiPriority w:val="99"/>
    <w:unhideWhenUsed/>
    <w:qFormat/>
    <w:pPr>
      <w:spacing w:beforeAutospacing="1" w:afterAutospacing="1"/>
      <w:jc w:val="left"/>
    </w:pPr>
    <w:rPr>
      <w:rFonts w:ascii="Times New Roman" w:hAnsi="Times New Roman"/>
      <w:sz w:val="24"/>
      <w:szCs w:val="24"/>
      <w:lang w:val="de-DE"/>
    </w:rPr>
  </w:style>
  <w:style w:type="paragraph" w:styleId="Listenabsatz">
    <w:name w:val="List Paragraph"/>
    <w:basedOn w:val="Standard"/>
    <w:uiPriority w:val="72"/>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90.png"/><Relationship Id="rId39" Type="http://schemas.openxmlformats.org/officeDocument/2006/relationships/image" Target="media/image16.jpg"/><Relationship Id="rId21" Type="http://schemas.openxmlformats.org/officeDocument/2006/relationships/image" Target="media/image7.jpg"/><Relationship Id="rId34" Type="http://schemas.openxmlformats.org/officeDocument/2006/relationships/image" Target="media/image130.jpg"/><Relationship Id="rId42" Type="http://schemas.openxmlformats.org/officeDocument/2006/relationships/image" Target="media/image170.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image" Target="media/image60.jpg"/><Relationship Id="rId29" Type="http://schemas.openxmlformats.org/officeDocument/2006/relationships/image" Target="media/image11.jpg"/><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80.jpg"/><Relationship Id="rId32" Type="http://schemas.openxmlformats.org/officeDocument/2006/relationships/image" Target="media/image120.jpg"/><Relationship Id="rId37" Type="http://schemas.openxmlformats.org/officeDocument/2006/relationships/image" Target="media/image15.jpg"/><Relationship Id="rId40" Type="http://schemas.openxmlformats.org/officeDocument/2006/relationships/image" Target="media/image160.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00.jpg"/><Relationship Id="rId36" Type="http://schemas.openxmlformats.org/officeDocument/2006/relationships/image" Target="media/image140.jpg"/><Relationship Id="rId10" Type="http://schemas.openxmlformats.org/officeDocument/2006/relationships/image" Target="media/image18.jpg"/><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image" Target="media/image10.jpg"/><Relationship Id="rId30" Type="http://schemas.openxmlformats.org/officeDocument/2006/relationships/image" Target="media/image110.jpg"/><Relationship Id="rId35" Type="http://schemas.openxmlformats.org/officeDocument/2006/relationships/image" Target="media/image14.jpg"/><Relationship Id="rId4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image" Target="media/image9.png"/><Relationship Id="rId33" Type="http://schemas.openxmlformats.org/officeDocument/2006/relationships/image" Target="media/image13.jpg"/><Relationship Id="rId38" Type="http://schemas.openxmlformats.org/officeDocument/2006/relationships/image" Target="media/image15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782</Words>
  <Characters>4932</Characters>
  <Application>Microsoft Office Word</Application>
  <DocSecurity>0</DocSecurity>
  <Lines>41</Lines>
  <Paragraphs>11</Paragraphs>
  <ScaleCrop>false</ScaleCrop>
  <Company>ZES</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subject/>
  <dc:creator>Staatsinstitut für Schulqualität und Bildungsfor.</dc:creator>
  <dc:description/>
  <cp:lastModifiedBy>Matheisl David</cp:lastModifiedBy>
  <cp:revision>3</cp:revision>
  <cp:lastPrinted>2025-03-11T05:43:00Z</cp:lastPrinted>
  <dcterms:created xsi:type="dcterms:W3CDTF">2025-03-11T05:43:00Z</dcterms:created>
  <dcterms:modified xsi:type="dcterms:W3CDTF">2025-03-11T05:47:00Z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ZES</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